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891C6" w14:textId="77777777" w:rsidR="00E876F9" w:rsidRDefault="00E876F9" w:rsidP="00E876F9">
      <w:pPr>
        <w:jc w:val="center"/>
        <w:rPr>
          <w:b/>
          <w:sz w:val="28"/>
          <w:szCs w:val="28"/>
        </w:rPr>
      </w:pPr>
      <w:r>
        <w:rPr>
          <w:noProof/>
          <w:sz w:val="28"/>
          <w:szCs w:val="28"/>
          <w:lang w:eastAsia="en-US"/>
        </w:rPr>
        <w:object w:dxaOrig="3140" w:dyaOrig="4522" w14:anchorId="18BDA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alt="" style="width:33pt;height:45pt;mso-width-percent:0;mso-height-percent:0;mso-width-percent:0;mso-height-percent:0" o:ole="">
            <v:imagedata r:id="rId8" o:title=""/>
          </v:shape>
          <o:OLEObject Type="Embed" ProgID="Word.Picture.8" ShapeID="Object 1" DrawAspect="Content" ObjectID="_1766566614" r:id="rId9"/>
        </w:object>
      </w:r>
    </w:p>
    <w:p w14:paraId="0C8D265F" w14:textId="77777777" w:rsidR="00E876F9" w:rsidRDefault="00E876F9" w:rsidP="00E876F9">
      <w:pPr>
        <w:jc w:val="center"/>
        <w:rPr>
          <w:sz w:val="28"/>
          <w:szCs w:val="28"/>
        </w:rPr>
      </w:pPr>
      <w:r>
        <w:rPr>
          <w:sz w:val="28"/>
          <w:szCs w:val="28"/>
        </w:rPr>
        <w:t>УКРАЇНА</w:t>
      </w:r>
    </w:p>
    <w:p w14:paraId="1E05C69B" w14:textId="77777777" w:rsidR="00E876F9" w:rsidRDefault="00E876F9" w:rsidP="00E876F9">
      <w:pPr>
        <w:jc w:val="center"/>
        <w:rPr>
          <w:sz w:val="28"/>
          <w:szCs w:val="28"/>
        </w:rPr>
      </w:pPr>
      <w:r>
        <w:rPr>
          <w:sz w:val="28"/>
          <w:szCs w:val="28"/>
        </w:rPr>
        <w:t>ШИРОКІВСЬКА СІЛЬСЬКА РАДА</w:t>
      </w:r>
    </w:p>
    <w:p w14:paraId="5EA0F5B5" w14:textId="77777777" w:rsidR="00E876F9" w:rsidRDefault="00E876F9" w:rsidP="00E876F9">
      <w:pPr>
        <w:jc w:val="center"/>
        <w:rPr>
          <w:sz w:val="28"/>
          <w:szCs w:val="28"/>
        </w:rPr>
      </w:pPr>
      <w:r>
        <w:rPr>
          <w:sz w:val="28"/>
          <w:szCs w:val="28"/>
        </w:rPr>
        <w:t>ЗАПОРІЗЬКОГО РАЙОНУ ЗАПОРІЗЬКОЇ ОБЛАСТІ</w:t>
      </w:r>
    </w:p>
    <w:p w14:paraId="5FFF12F1" w14:textId="77777777" w:rsidR="00E876F9" w:rsidRDefault="00E876F9" w:rsidP="00E876F9">
      <w:pPr>
        <w:jc w:val="center"/>
        <w:rPr>
          <w:color w:val="000000"/>
          <w:sz w:val="28"/>
          <w:szCs w:val="28"/>
        </w:rPr>
      </w:pPr>
      <w:r>
        <w:rPr>
          <w:color w:val="000000"/>
          <w:sz w:val="28"/>
          <w:szCs w:val="28"/>
          <w:lang w:val="ru-RU"/>
        </w:rPr>
        <w:t>ВІСІМНАДЦЯТА</w:t>
      </w:r>
      <w:r>
        <w:rPr>
          <w:color w:val="000000"/>
          <w:sz w:val="28"/>
          <w:szCs w:val="28"/>
        </w:rPr>
        <w:t xml:space="preserve"> СЕСІЯ ВОСЬМОГО СКЛИКАННЯ</w:t>
      </w:r>
    </w:p>
    <w:p w14:paraId="5786A0DC" w14:textId="77777777" w:rsidR="00E876F9" w:rsidRDefault="00E876F9" w:rsidP="00E876F9">
      <w:pPr>
        <w:jc w:val="center"/>
        <w:rPr>
          <w:sz w:val="28"/>
          <w:szCs w:val="28"/>
        </w:rPr>
      </w:pPr>
    </w:p>
    <w:p w14:paraId="62D5F4AE" w14:textId="56EE64E0" w:rsidR="00E876F9" w:rsidRDefault="00E876F9" w:rsidP="00E876F9">
      <w:pPr>
        <w:jc w:val="center"/>
        <w:rPr>
          <w:sz w:val="28"/>
          <w:szCs w:val="28"/>
        </w:rPr>
      </w:pPr>
      <w:r>
        <w:rPr>
          <w:sz w:val="28"/>
          <w:szCs w:val="28"/>
        </w:rPr>
        <w:t>РІШЕННЯ</w:t>
      </w:r>
    </w:p>
    <w:p w14:paraId="4518B278" w14:textId="21F66F63" w:rsidR="00E876F9" w:rsidRDefault="00E876F9" w:rsidP="00E876F9">
      <w:pPr>
        <w:pStyle w:val="Text"/>
        <w:spacing w:line="240" w:lineRule="auto"/>
        <w:ind w:firstLine="0"/>
        <w:rPr>
          <w:sz w:val="28"/>
          <w:szCs w:val="28"/>
        </w:rPr>
      </w:pPr>
      <w:r w:rsidRPr="00AE2F29">
        <w:rPr>
          <w:sz w:val="28"/>
          <w:szCs w:val="28"/>
        </w:rPr>
        <w:t>2</w:t>
      </w:r>
      <w:r w:rsidRPr="00CF2213">
        <w:rPr>
          <w:sz w:val="28"/>
          <w:szCs w:val="28"/>
        </w:rPr>
        <w:t>1</w:t>
      </w:r>
      <w:r w:rsidRPr="00AE2F29">
        <w:rPr>
          <w:sz w:val="28"/>
          <w:szCs w:val="28"/>
        </w:rPr>
        <w:t xml:space="preserve"> </w:t>
      </w:r>
      <w:r>
        <w:rPr>
          <w:sz w:val="28"/>
          <w:szCs w:val="28"/>
        </w:rPr>
        <w:t>грудня</w:t>
      </w:r>
      <w:r w:rsidRPr="00AE2F29">
        <w:rPr>
          <w:sz w:val="28"/>
          <w:szCs w:val="28"/>
        </w:rPr>
        <w:t xml:space="preserve"> 2021 року</w:t>
      </w:r>
      <w:r>
        <w:rPr>
          <w:sz w:val="28"/>
          <w:szCs w:val="28"/>
        </w:rPr>
        <w:t xml:space="preserve">                                                                                        № 13</w:t>
      </w:r>
    </w:p>
    <w:p w14:paraId="5F8377B7" w14:textId="77777777" w:rsidR="00E876F9" w:rsidRDefault="00E876F9" w:rsidP="00E876F9">
      <w:pPr>
        <w:autoSpaceDE w:val="0"/>
        <w:autoSpaceDN w:val="0"/>
        <w:adjustRightInd w:val="0"/>
        <w:spacing w:before="57"/>
        <w:jc w:val="center"/>
        <w:rPr>
          <w:bCs/>
          <w:spacing w:val="-15"/>
          <w:sz w:val="28"/>
          <w:szCs w:val="28"/>
        </w:rPr>
      </w:pPr>
      <w:r>
        <w:rPr>
          <w:bCs/>
          <w:spacing w:val="-15"/>
          <w:sz w:val="28"/>
          <w:szCs w:val="28"/>
        </w:rPr>
        <w:t>м. Запоріжжя</w:t>
      </w:r>
    </w:p>
    <w:p w14:paraId="51948451" w14:textId="77777777" w:rsidR="00E876F9" w:rsidRDefault="00E876F9" w:rsidP="00E876F9">
      <w:pPr>
        <w:autoSpaceDE w:val="0"/>
        <w:autoSpaceDN w:val="0"/>
        <w:adjustRightInd w:val="0"/>
        <w:jc w:val="both"/>
        <w:rPr>
          <w:sz w:val="28"/>
          <w:szCs w:val="28"/>
        </w:rPr>
      </w:pPr>
    </w:p>
    <w:p w14:paraId="49A4F34A" w14:textId="77777777" w:rsidR="00E876F9" w:rsidRPr="00011A19" w:rsidRDefault="00E876F9" w:rsidP="00E876F9">
      <w:pPr>
        <w:jc w:val="both"/>
        <w:rPr>
          <w:sz w:val="28"/>
          <w:szCs w:val="28"/>
        </w:rPr>
      </w:pPr>
      <w:r w:rsidRPr="00011A19">
        <w:rPr>
          <w:sz w:val="28"/>
          <w:szCs w:val="28"/>
        </w:rPr>
        <w:t xml:space="preserve">Про затвердження Програми розвитку </w:t>
      </w:r>
      <w:r>
        <w:rPr>
          <w:sz w:val="28"/>
          <w:szCs w:val="28"/>
        </w:rPr>
        <w:t>та підтримки комунального некомерційного підприємства «Клініка «Сімейний лікар»</w:t>
      </w:r>
      <w:r w:rsidRPr="00011A19">
        <w:rPr>
          <w:sz w:val="28"/>
          <w:szCs w:val="28"/>
        </w:rPr>
        <w:t xml:space="preserve"> Широківськ</w:t>
      </w:r>
      <w:r>
        <w:rPr>
          <w:sz w:val="28"/>
          <w:szCs w:val="28"/>
        </w:rPr>
        <w:t>ої</w:t>
      </w:r>
      <w:r w:rsidRPr="00011A19">
        <w:rPr>
          <w:sz w:val="28"/>
          <w:szCs w:val="28"/>
        </w:rPr>
        <w:t xml:space="preserve"> сільськ</w:t>
      </w:r>
      <w:r>
        <w:rPr>
          <w:sz w:val="28"/>
          <w:szCs w:val="28"/>
        </w:rPr>
        <w:t>ої</w:t>
      </w:r>
      <w:r w:rsidRPr="00011A19">
        <w:rPr>
          <w:sz w:val="28"/>
          <w:szCs w:val="28"/>
        </w:rPr>
        <w:t xml:space="preserve"> рад</w:t>
      </w:r>
      <w:r>
        <w:rPr>
          <w:sz w:val="28"/>
          <w:szCs w:val="28"/>
        </w:rPr>
        <w:t>и</w:t>
      </w:r>
      <w:r w:rsidRPr="00011A19">
        <w:rPr>
          <w:sz w:val="28"/>
          <w:szCs w:val="28"/>
        </w:rPr>
        <w:t xml:space="preserve"> Запорізького району Запорізької області на 202</w:t>
      </w:r>
      <w:r>
        <w:rPr>
          <w:sz w:val="28"/>
          <w:szCs w:val="28"/>
        </w:rPr>
        <w:t>2</w:t>
      </w:r>
      <w:r w:rsidRPr="00011A19">
        <w:rPr>
          <w:sz w:val="28"/>
          <w:szCs w:val="28"/>
        </w:rPr>
        <w:t>-202</w:t>
      </w:r>
      <w:r>
        <w:rPr>
          <w:sz w:val="28"/>
          <w:szCs w:val="28"/>
        </w:rPr>
        <w:t>6</w:t>
      </w:r>
      <w:r w:rsidRPr="00011A19">
        <w:rPr>
          <w:sz w:val="28"/>
          <w:szCs w:val="28"/>
        </w:rPr>
        <w:t xml:space="preserve"> роки</w:t>
      </w:r>
    </w:p>
    <w:p w14:paraId="58162BE2" w14:textId="77777777" w:rsidR="00E876F9" w:rsidRDefault="00E876F9" w:rsidP="00E876F9">
      <w:pPr>
        <w:autoSpaceDE w:val="0"/>
        <w:autoSpaceDN w:val="0"/>
        <w:adjustRightInd w:val="0"/>
        <w:jc w:val="both"/>
        <w:rPr>
          <w:sz w:val="28"/>
          <w:szCs w:val="28"/>
        </w:rPr>
      </w:pPr>
    </w:p>
    <w:p w14:paraId="659E5A4F" w14:textId="59624794" w:rsidR="00E876F9" w:rsidRDefault="00E876F9" w:rsidP="00E876F9">
      <w:pPr>
        <w:autoSpaceDE w:val="0"/>
        <w:autoSpaceDN w:val="0"/>
        <w:adjustRightInd w:val="0"/>
        <w:ind w:firstLine="567"/>
        <w:jc w:val="both"/>
        <w:rPr>
          <w:sz w:val="28"/>
          <w:szCs w:val="28"/>
        </w:rPr>
      </w:pPr>
      <w:r>
        <w:rPr>
          <w:sz w:val="28"/>
          <w:szCs w:val="28"/>
        </w:rPr>
        <w:t xml:space="preserve">Керуючись </w:t>
      </w:r>
      <w:r w:rsidR="006832B3">
        <w:rPr>
          <w:sz w:val="28"/>
          <w:szCs w:val="28"/>
        </w:rPr>
        <w:t>с</w:t>
      </w:r>
      <w:r>
        <w:rPr>
          <w:sz w:val="28"/>
          <w:szCs w:val="28"/>
        </w:rPr>
        <w:t>таттями 26, 32 Закону України «Про місцеве самоврядування в Україні», статтями 8, 35 Закону України «Основи законодавства України про охорону здоров</w:t>
      </w:r>
      <w:r w:rsidRPr="000F5254">
        <w:rPr>
          <w:sz w:val="28"/>
          <w:szCs w:val="28"/>
        </w:rPr>
        <w:t>’</w:t>
      </w:r>
      <w:r>
        <w:rPr>
          <w:sz w:val="28"/>
          <w:szCs w:val="28"/>
        </w:rPr>
        <w:t>я»</w:t>
      </w:r>
      <w:r w:rsidRPr="00AE58AC">
        <w:rPr>
          <w:spacing w:val="-10"/>
          <w:sz w:val="28"/>
          <w:szCs w:val="28"/>
        </w:rPr>
        <w:t>,</w:t>
      </w:r>
      <w:r>
        <w:rPr>
          <w:sz w:val="28"/>
          <w:szCs w:val="28"/>
        </w:rPr>
        <w:t xml:space="preserve">  статтею 89 Бюджетного кодексу України та статтею 78 Господарського кодексу України, з метою забезпечення ефективного функціонування системи охорони здоров</w:t>
      </w:r>
      <w:r w:rsidRPr="000F5254">
        <w:rPr>
          <w:sz w:val="28"/>
          <w:szCs w:val="28"/>
        </w:rPr>
        <w:t>’</w:t>
      </w:r>
      <w:r>
        <w:rPr>
          <w:sz w:val="28"/>
          <w:szCs w:val="28"/>
        </w:rPr>
        <w:t>я та підвищення рівня надання медичної допомоги, Широківська сільська рада Запорізького району Запорізької області</w:t>
      </w:r>
    </w:p>
    <w:p w14:paraId="06FB8768" w14:textId="77777777" w:rsidR="00E876F9" w:rsidRDefault="00E876F9" w:rsidP="00E876F9">
      <w:pPr>
        <w:rPr>
          <w:sz w:val="28"/>
          <w:szCs w:val="28"/>
        </w:rPr>
      </w:pPr>
    </w:p>
    <w:p w14:paraId="7A865A2C" w14:textId="77777777" w:rsidR="00E876F9" w:rsidRDefault="00E876F9" w:rsidP="00E876F9">
      <w:pPr>
        <w:rPr>
          <w:sz w:val="28"/>
          <w:szCs w:val="28"/>
        </w:rPr>
      </w:pPr>
      <w:r>
        <w:rPr>
          <w:sz w:val="28"/>
          <w:szCs w:val="28"/>
        </w:rPr>
        <w:t>ВИРІШИЛА:</w:t>
      </w:r>
    </w:p>
    <w:p w14:paraId="0F3E4F6F" w14:textId="77777777" w:rsidR="00E876F9" w:rsidRDefault="00E876F9" w:rsidP="00E876F9">
      <w:pPr>
        <w:autoSpaceDE w:val="0"/>
        <w:autoSpaceDN w:val="0"/>
        <w:adjustRightInd w:val="0"/>
        <w:jc w:val="both"/>
        <w:rPr>
          <w:sz w:val="28"/>
          <w:szCs w:val="28"/>
        </w:rPr>
      </w:pPr>
    </w:p>
    <w:p w14:paraId="647A1C21" w14:textId="40747F9F" w:rsidR="00E876F9" w:rsidRPr="00E876F9" w:rsidRDefault="00E876F9" w:rsidP="00E876F9">
      <w:pPr>
        <w:ind w:firstLine="567"/>
        <w:jc w:val="both"/>
        <w:rPr>
          <w:color w:val="000000"/>
          <w:sz w:val="28"/>
          <w:szCs w:val="28"/>
        </w:rPr>
      </w:pPr>
      <w:r>
        <w:rPr>
          <w:color w:val="000000"/>
          <w:sz w:val="28"/>
          <w:szCs w:val="28"/>
        </w:rPr>
        <w:t xml:space="preserve">1. </w:t>
      </w:r>
      <w:r w:rsidRPr="00E876F9">
        <w:rPr>
          <w:color w:val="000000"/>
          <w:sz w:val="28"/>
          <w:szCs w:val="28"/>
        </w:rPr>
        <w:t xml:space="preserve">Затвердити </w:t>
      </w:r>
      <w:r w:rsidRPr="00E876F9">
        <w:rPr>
          <w:sz w:val="28"/>
          <w:szCs w:val="28"/>
        </w:rPr>
        <w:t>Програму розвитку та підтримки комунального некомерційного підприємства «Клініка «Сімейний лікар» Широківської сільської ради Запорізького району Запорізької області на 2022-2026 роки (надалі – Програма)</w:t>
      </w:r>
      <w:r w:rsidRPr="00E876F9">
        <w:rPr>
          <w:color w:val="000000"/>
          <w:sz w:val="28"/>
          <w:szCs w:val="28"/>
        </w:rPr>
        <w:t>, що додається.</w:t>
      </w:r>
    </w:p>
    <w:p w14:paraId="3B9610C7" w14:textId="5050C67C" w:rsidR="00E876F9" w:rsidRPr="00E876F9" w:rsidRDefault="00E876F9" w:rsidP="00E876F9">
      <w:pPr>
        <w:ind w:firstLine="567"/>
        <w:jc w:val="both"/>
        <w:rPr>
          <w:sz w:val="28"/>
          <w:szCs w:val="28"/>
        </w:rPr>
      </w:pPr>
      <w:r>
        <w:rPr>
          <w:sz w:val="28"/>
          <w:szCs w:val="28"/>
        </w:rPr>
        <w:t xml:space="preserve">2. </w:t>
      </w:r>
      <w:r w:rsidRPr="00E876F9">
        <w:rPr>
          <w:sz w:val="28"/>
          <w:szCs w:val="28"/>
        </w:rPr>
        <w:t>Генеральному директору комунального некомерційного підприємства «Клініка «Сімейний лікар» Широківської сільської ради Запорізького району Запорізької області І.Шкабарні забезпечити реалізацію заходів, передбачених Програмою та інформувати Широківську сільську раду Запорізького району Запорізької області про хід її виконання.</w:t>
      </w:r>
    </w:p>
    <w:p w14:paraId="618EDD83" w14:textId="45DB6713" w:rsidR="00E876F9" w:rsidRDefault="00E876F9" w:rsidP="00E876F9">
      <w:pPr>
        <w:tabs>
          <w:tab w:val="left" w:pos="284"/>
        </w:tabs>
        <w:autoSpaceDE w:val="0"/>
        <w:autoSpaceDN w:val="0"/>
        <w:adjustRightInd w:val="0"/>
        <w:ind w:firstLine="567"/>
        <w:jc w:val="both"/>
        <w:rPr>
          <w:sz w:val="28"/>
          <w:szCs w:val="28"/>
        </w:rPr>
      </w:pPr>
      <w:r>
        <w:rPr>
          <w:sz w:val="28"/>
          <w:szCs w:val="28"/>
        </w:rPr>
        <w:t>3. Рішення Широківської сільської ради Запорізького району Запорізької області від 23.09.2021 №3 «</w:t>
      </w:r>
      <w:r w:rsidRPr="00011A19">
        <w:rPr>
          <w:sz w:val="28"/>
          <w:szCs w:val="28"/>
        </w:rPr>
        <w:t xml:space="preserve">Про затвердження Програми розвитку </w:t>
      </w:r>
      <w:r>
        <w:rPr>
          <w:sz w:val="28"/>
          <w:szCs w:val="28"/>
        </w:rPr>
        <w:t>та підтримки комунального некомерційного підприємства «Запорізька центральна районна лікарня»</w:t>
      </w:r>
      <w:r w:rsidRPr="00011A19">
        <w:rPr>
          <w:sz w:val="28"/>
          <w:szCs w:val="28"/>
        </w:rPr>
        <w:t xml:space="preserve"> Широківськ</w:t>
      </w:r>
      <w:r>
        <w:rPr>
          <w:sz w:val="28"/>
          <w:szCs w:val="28"/>
        </w:rPr>
        <w:t>ої</w:t>
      </w:r>
      <w:r w:rsidRPr="00011A19">
        <w:rPr>
          <w:sz w:val="28"/>
          <w:szCs w:val="28"/>
        </w:rPr>
        <w:t xml:space="preserve"> сільськ</w:t>
      </w:r>
      <w:r>
        <w:rPr>
          <w:sz w:val="28"/>
          <w:szCs w:val="28"/>
        </w:rPr>
        <w:t>ої</w:t>
      </w:r>
      <w:r w:rsidRPr="00011A19">
        <w:rPr>
          <w:sz w:val="28"/>
          <w:szCs w:val="28"/>
        </w:rPr>
        <w:t xml:space="preserve"> рад</w:t>
      </w:r>
      <w:r>
        <w:rPr>
          <w:sz w:val="28"/>
          <w:szCs w:val="28"/>
        </w:rPr>
        <w:t>и</w:t>
      </w:r>
      <w:r w:rsidRPr="00011A19">
        <w:rPr>
          <w:sz w:val="28"/>
          <w:szCs w:val="28"/>
        </w:rPr>
        <w:t xml:space="preserve"> Запорізького району Запорізької області на 202</w:t>
      </w:r>
      <w:r>
        <w:rPr>
          <w:sz w:val="28"/>
          <w:szCs w:val="28"/>
        </w:rPr>
        <w:t>2</w:t>
      </w:r>
      <w:r w:rsidRPr="00011A19">
        <w:rPr>
          <w:sz w:val="28"/>
          <w:szCs w:val="28"/>
        </w:rPr>
        <w:t>-202</w:t>
      </w:r>
      <w:r>
        <w:rPr>
          <w:sz w:val="28"/>
          <w:szCs w:val="28"/>
        </w:rPr>
        <w:t>6</w:t>
      </w:r>
      <w:r w:rsidRPr="00011A19">
        <w:rPr>
          <w:sz w:val="28"/>
          <w:szCs w:val="28"/>
        </w:rPr>
        <w:t xml:space="preserve"> роки</w:t>
      </w:r>
      <w:r>
        <w:rPr>
          <w:sz w:val="28"/>
          <w:szCs w:val="28"/>
        </w:rPr>
        <w:t>» вважати таким, що втратило чинність.</w:t>
      </w:r>
    </w:p>
    <w:p w14:paraId="070E86A0" w14:textId="0D0E308D" w:rsidR="00E876F9" w:rsidRDefault="00E876F9" w:rsidP="00E876F9">
      <w:pPr>
        <w:tabs>
          <w:tab w:val="left" w:pos="284"/>
        </w:tabs>
        <w:autoSpaceDE w:val="0"/>
        <w:autoSpaceDN w:val="0"/>
        <w:adjustRightInd w:val="0"/>
        <w:ind w:firstLine="567"/>
        <w:jc w:val="both"/>
        <w:rPr>
          <w:sz w:val="28"/>
          <w:szCs w:val="28"/>
        </w:rPr>
      </w:pPr>
      <w:r>
        <w:rPr>
          <w:sz w:val="28"/>
          <w:szCs w:val="28"/>
        </w:rPr>
        <w:t xml:space="preserve">4. </w:t>
      </w:r>
      <w:r w:rsidRPr="00D55D77">
        <w:rPr>
          <w:sz w:val="28"/>
          <w:szCs w:val="28"/>
        </w:rPr>
        <w:t xml:space="preserve">Контроль за виконанням даного рішення покласти </w:t>
      </w:r>
      <w:r>
        <w:rPr>
          <w:sz w:val="28"/>
          <w:szCs w:val="28"/>
        </w:rPr>
        <w:t>на постійну комісію з питань освіти, культури, охорони здоров</w:t>
      </w:r>
      <w:r w:rsidRPr="00D55D77">
        <w:rPr>
          <w:sz w:val="28"/>
          <w:szCs w:val="28"/>
        </w:rPr>
        <w:t>’</w:t>
      </w:r>
      <w:r>
        <w:rPr>
          <w:sz w:val="28"/>
          <w:szCs w:val="28"/>
        </w:rPr>
        <w:t xml:space="preserve">я, соціального захисту населення. </w:t>
      </w:r>
    </w:p>
    <w:p w14:paraId="3D6047F2" w14:textId="77777777" w:rsidR="00E876F9" w:rsidRDefault="00E876F9" w:rsidP="00E876F9">
      <w:pPr>
        <w:jc w:val="both"/>
        <w:rPr>
          <w:sz w:val="28"/>
          <w:szCs w:val="28"/>
        </w:rPr>
      </w:pPr>
    </w:p>
    <w:p w14:paraId="003214A8" w14:textId="77777777" w:rsidR="00E876F9" w:rsidRDefault="00E876F9" w:rsidP="00E876F9">
      <w:pPr>
        <w:rPr>
          <w:sz w:val="28"/>
          <w:szCs w:val="28"/>
          <w:lang w:val="ru-RU"/>
        </w:rPr>
      </w:pPr>
      <w:r>
        <w:rPr>
          <w:sz w:val="28"/>
          <w:szCs w:val="28"/>
        </w:rPr>
        <w:t>Сільський голова                                                                              Д.КОРОТЕНКО</w:t>
      </w:r>
    </w:p>
    <w:p w14:paraId="5DCF76B7" w14:textId="77777777" w:rsidR="00365376" w:rsidRDefault="00365376" w:rsidP="00C13651">
      <w:pPr>
        <w:ind w:left="5670"/>
        <w:rPr>
          <w:sz w:val="28"/>
          <w:szCs w:val="28"/>
        </w:rPr>
      </w:pPr>
      <w:r>
        <w:rPr>
          <w:sz w:val="28"/>
          <w:szCs w:val="28"/>
        </w:rPr>
        <w:lastRenderedPageBreak/>
        <w:t>ЗАТВЕРДЖЕНО</w:t>
      </w:r>
    </w:p>
    <w:p w14:paraId="7B0A2FB5" w14:textId="57DE089F" w:rsidR="006F1A77" w:rsidRDefault="00365376" w:rsidP="00C13651">
      <w:pPr>
        <w:ind w:left="5670"/>
        <w:rPr>
          <w:sz w:val="28"/>
          <w:szCs w:val="28"/>
        </w:rPr>
      </w:pPr>
      <w:r>
        <w:rPr>
          <w:sz w:val="28"/>
          <w:szCs w:val="28"/>
        </w:rPr>
        <w:t xml:space="preserve">рішення </w:t>
      </w:r>
      <w:r w:rsidR="009A5664">
        <w:rPr>
          <w:sz w:val="28"/>
          <w:szCs w:val="28"/>
        </w:rPr>
        <w:t>вісімнадцятої</w:t>
      </w:r>
    </w:p>
    <w:p w14:paraId="50D51BCD" w14:textId="77777777" w:rsidR="00365376" w:rsidRDefault="00365376" w:rsidP="00C13651">
      <w:pPr>
        <w:ind w:left="5670"/>
        <w:rPr>
          <w:sz w:val="28"/>
          <w:szCs w:val="28"/>
        </w:rPr>
      </w:pPr>
      <w:r>
        <w:rPr>
          <w:sz w:val="28"/>
          <w:szCs w:val="28"/>
        </w:rPr>
        <w:t>сесії восьмого</w:t>
      </w:r>
      <w:r w:rsidR="006F1A77">
        <w:rPr>
          <w:sz w:val="28"/>
          <w:szCs w:val="28"/>
        </w:rPr>
        <w:t xml:space="preserve"> </w:t>
      </w:r>
      <w:r>
        <w:rPr>
          <w:sz w:val="28"/>
          <w:szCs w:val="28"/>
        </w:rPr>
        <w:t>скликання Широківської сільської ради Запорізького району</w:t>
      </w:r>
    </w:p>
    <w:p w14:paraId="1A987ACA" w14:textId="77777777" w:rsidR="00365376" w:rsidRDefault="00365376" w:rsidP="00C13651">
      <w:pPr>
        <w:ind w:left="5670"/>
        <w:rPr>
          <w:sz w:val="28"/>
          <w:szCs w:val="28"/>
        </w:rPr>
      </w:pPr>
      <w:r>
        <w:rPr>
          <w:sz w:val="28"/>
          <w:szCs w:val="28"/>
        </w:rPr>
        <w:t>Запорізької області</w:t>
      </w:r>
    </w:p>
    <w:p w14:paraId="66AB5FC3" w14:textId="21436175" w:rsidR="00365376" w:rsidRPr="001C13CB" w:rsidRDefault="00365376" w:rsidP="00C13651">
      <w:pPr>
        <w:ind w:left="5670"/>
        <w:rPr>
          <w:sz w:val="28"/>
          <w:szCs w:val="28"/>
        </w:rPr>
      </w:pPr>
      <w:r w:rsidRPr="00A13ADD">
        <w:rPr>
          <w:sz w:val="28"/>
          <w:szCs w:val="28"/>
        </w:rPr>
        <w:t xml:space="preserve">від </w:t>
      </w:r>
      <w:r w:rsidR="00A13ADD">
        <w:rPr>
          <w:sz w:val="28"/>
          <w:szCs w:val="28"/>
        </w:rPr>
        <w:t>2</w:t>
      </w:r>
      <w:r w:rsidR="009A5664">
        <w:rPr>
          <w:sz w:val="28"/>
          <w:szCs w:val="28"/>
        </w:rPr>
        <w:t>1</w:t>
      </w:r>
      <w:r w:rsidR="006F1A77" w:rsidRPr="00A13ADD">
        <w:rPr>
          <w:sz w:val="28"/>
          <w:szCs w:val="28"/>
        </w:rPr>
        <w:t>.</w:t>
      </w:r>
      <w:r w:rsidR="009A5664">
        <w:rPr>
          <w:sz w:val="28"/>
          <w:szCs w:val="28"/>
        </w:rPr>
        <w:t>12</w:t>
      </w:r>
      <w:r w:rsidRPr="00A13ADD">
        <w:rPr>
          <w:sz w:val="28"/>
          <w:szCs w:val="28"/>
        </w:rPr>
        <w:t>.2021 р. №</w:t>
      </w:r>
      <w:r>
        <w:rPr>
          <w:sz w:val="28"/>
          <w:szCs w:val="28"/>
        </w:rPr>
        <w:t xml:space="preserve"> </w:t>
      </w:r>
      <w:r w:rsidR="00E876F9">
        <w:rPr>
          <w:sz w:val="28"/>
          <w:szCs w:val="28"/>
        </w:rPr>
        <w:t>13</w:t>
      </w:r>
    </w:p>
    <w:p w14:paraId="5785A783" w14:textId="77777777" w:rsidR="00AB500F" w:rsidRPr="0096150D" w:rsidRDefault="00AB500F" w:rsidP="00AB500F">
      <w:pPr>
        <w:jc w:val="center"/>
        <w:rPr>
          <w:sz w:val="28"/>
          <w:szCs w:val="28"/>
        </w:rPr>
      </w:pPr>
    </w:p>
    <w:p w14:paraId="7BE90F5C" w14:textId="4F700779" w:rsidR="00C13651" w:rsidRDefault="00306FC4" w:rsidP="00DF24BE">
      <w:pPr>
        <w:jc w:val="center"/>
        <w:rPr>
          <w:b/>
          <w:sz w:val="28"/>
          <w:szCs w:val="28"/>
        </w:rPr>
      </w:pPr>
      <w:r>
        <w:rPr>
          <w:b/>
          <w:sz w:val="28"/>
          <w:szCs w:val="28"/>
        </w:rPr>
        <w:t>Програм</w:t>
      </w:r>
      <w:r w:rsidR="00F30BE6">
        <w:rPr>
          <w:b/>
          <w:sz w:val="28"/>
          <w:szCs w:val="28"/>
        </w:rPr>
        <w:t xml:space="preserve">а </w:t>
      </w:r>
      <w:r>
        <w:rPr>
          <w:b/>
          <w:sz w:val="28"/>
          <w:szCs w:val="28"/>
        </w:rPr>
        <w:t xml:space="preserve">розвитку </w:t>
      </w:r>
      <w:r w:rsidR="00C63208">
        <w:rPr>
          <w:b/>
          <w:sz w:val="28"/>
          <w:szCs w:val="28"/>
        </w:rPr>
        <w:t xml:space="preserve">та підтримки </w:t>
      </w:r>
      <w:r w:rsidR="000369A3">
        <w:rPr>
          <w:b/>
          <w:sz w:val="28"/>
          <w:szCs w:val="28"/>
        </w:rPr>
        <w:t>комунального некомерційного підприємства «</w:t>
      </w:r>
      <w:r w:rsidR="009A5664">
        <w:rPr>
          <w:b/>
          <w:sz w:val="28"/>
          <w:szCs w:val="28"/>
        </w:rPr>
        <w:t>Клініка «Сімейний лікар»</w:t>
      </w:r>
      <w:r>
        <w:rPr>
          <w:b/>
          <w:sz w:val="28"/>
          <w:szCs w:val="28"/>
        </w:rPr>
        <w:t xml:space="preserve"> </w:t>
      </w:r>
    </w:p>
    <w:p w14:paraId="24BC73D9" w14:textId="36FF4252" w:rsidR="00C13651" w:rsidRDefault="00306FC4" w:rsidP="00DF24BE">
      <w:pPr>
        <w:jc w:val="center"/>
        <w:rPr>
          <w:b/>
          <w:sz w:val="28"/>
          <w:szCs w:val="28"/>
        </w:rPr>
      </w:pPr>
      <w:r>
        <w:rPr>
          <w:b/>
          <w:sz w:val="28"/>
          <w:szCs w:val="28"/>
        </w:rPr>
        <w:t>Широківськ</w:t>
      </w:r>
      <w:r w:rsidR="000369A3">
        <w:rPr>
          <w:b/>
          <w:sz w:val="28"/>
          <w:szCs w:val="28"/>
        </w:rPr>
        <w:t>ої</w:t>
      </w:r>
      <w:r>
        <w:rPr>
          <w:b/>
          <w:sz w:val="28"/>
          <w:szCs w:val="28"/>
        </w:rPr>
        <w:t xml:space="preserve"> сільськ</w:t>
      </w:r>
      <w:r w:rsidR="000369A3">
        <w:rPr>
          <w:b/>
          <w:sz w:val="28"/>
          <w:szCs w:val="28"/>
        </w:rPr>
        <w:t>ої</w:t>
      </w:r>
      <w:r>
        <w:rPr>
          <w:b/>
          <w:sz w:val="28"/>
          <w:szCs w:val="28"/>
        </w:rPr>
        <w:t xml:space="preserve"> рад</w:t>
      </w:r>
      <w:r w:rsidR="000369A3">
        <w:rPr>
          <w:b/>
          <w:sz w:val="28"/>
          <w:szCs w:val="28"/>
        </w:rPr>
        <w:t>и</w:t>
      </w:r>
      <w:r>
        <w:rPr>
          <w:b/>
          <w:sz w:val="28"/>
          <w:szCs w:val="28"/>
        </w:rPr>
        <w:t xml:space="preserve"> Запорізького району Запорізької області </w:t>
      </w:r>
    </w:p>
    <w:p w14:paraId="3D78271B" w14:textId="72C69C6C" w:rsidR="00AE3C3C" w:rsidRPr="00DF24BE" w:rsidRDefault="00DF24BE" w:rsidP="00DF24BE">
      <w:pPr>
        <w:jc w:val="center"/>
        <w:rPr>
          <w:b/>
          <w:sz w:val="28"/>
          <w:szCs w:val="28"/>
        </w:rPr>
      </w:pPr>
      <w:r w:rsidRPr="00DF24BE">
        <w:rPr>
          <w:b/>
          <w:sz w:val="28"/>
          <w:szCs w:val="28"/>
        </w:rPr>
        <w:t>на 202</w:t>
      </w:r>
      <w:r w:rsidR="009A5664">
        <w:rPr>
          <w:b/>
          <w:sz w:val="28"/>
          <w:szCs w:val="28"/>
        </w:rPr>
        <w:t>2</w:t>
      </w:r>
      <w:r w:rsidRPr="00DF24BE">
        <w:rPr>
          <w:b/>
          <w:sz w:val="28"/>
          <w:szCs w:val="28"/>
        </w:rPr>
        <w:t>-202</w:t>
      </w:r>
      <w:r w:rsidR="009A5664">
        <w:rPr>
          <w:b/>
          <w:sz w:val="28"/>
          <w:szCs w:val="28"/>
        </w:rPr>
        <w:t>6</w:t>
      </w:r>
      <w:r w:rsidRPr="00DF24BE">
        <w:rPr>
          <w:b/>
          <w:sz w:val="28"/>
          <w:szCs w:val="28"/>
        </w:rPr>
        <w:t xml:space="preserve"> роки</w:t>
      </w:r>
    </w:p>
    <w:p w14:paraId="4580FA78" w14:textId="1C552C6E" w:rsidR="00DF24BE" w:rsidRDefault="00DF24BE" w:rsidP="00015E08">
      <w:pPr>
        <w:jc w:val="center"/>
        <w:outlineLvl w:val="0"/>
        <w:rPr>
          <w:b/>
          <w:sz w:val="28"/>
          <w:szCs w:val="28"/>
        </w:rPr>
      </w:pPr>
    </w:p>
    <w:p w14:paraId="425747F5" w14:textId="7ABF8B95" w:rsidR="001C13CB" w:rsidRDefault="001C13CB" w:rsidP="001C13CB">
      <w:pPr>
        <w:adjustRightInd w:val="0"/>
        <w:jc w:val="center"/>
        <w:rPr>
          <w:b/>
          <w:sz w:val="28"/>
          <w:szCs w:val="28"/>
        </w:rPr>
      </w:pPr>
      <w:r>
        <w:rPr>
          <w:b/>
          <w:sz w:val="28"/>
          <w:szCs w:val="28"/>
        </w:rPr>
        <w:t>Паспорт програми</w:t>
      </w:r>
    </w:p>
    <w:p w14:paraId="563B423E" w14:textId="38BE3657" w:rsidR="001C13CB" w:rsidRPr="001E38B1" w:rsidRDefault="001C13CB" w:rsidP="001C13CB">
      <w:pPr>
        <w:pStyle w:val="1"/>
        <w:spacing w:before="0"/>
        <w:ind w:right="1094"/>
        <w:jc w:val="center"/>
        <w:rPr>
          <w:rFonts w:ascii="Times New Roman" w:hAnsi="Times New Roman" w:cs="Times New Roman"/>
          <w:b/>
          <w:color w:val="000000" w:themeColor="text1"/>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84"/>
        <w:gridCol w:w="4643"/>
      </w:tblGrid>
      <w:tr w:rsidR="001C13CB" w14:paraId="390D564B" w14:textId="77777777" w:rsidTr="006832B3">
        <w:tc>
          <w:tcPr>
            <w:tcW w:w="636" w:type="dxa"/>
          </w:tcPr>
          <w:p w14:paraId="3A693418" w14:textId="77777777" w:rsidR="001C13CB" w:rsidRDefault="001C13CB" w:rsidP="00B55FA7">
            <w:pPr>
              <w:adjustRightInd w:val="0"/>
              <w:jc w:val="center"/>
              <w:rPr>
                <w:sz w:val="28"/>
                <w:szCs w:val="28"/>
              </w:rPr>
            </w:pPr>
            <w:r>
              <w:rPr>
                <w:sz w:val="28"/>
                <w:szCs w:val="28"/>
              </w:rPr>
              <w:t>1</w:t>
            </w:r>
          </w:p>
        </w:tc>
        <w:tc>
          <w:tcPr>
            <w:tcW w:w="4184" w:type="dxa"/>
          </w:tcPr>
          <w:p w14:paraId="710041F3" w14:textId="77777777" w:rsidR="001C13CB" w:rsidRDefault="001C13CB" w:rsidP="00B55FA7">
            <w:pPr>
              <w:adjustRightInd w:val="0"/>
              <w:rPr>
                <w:sz w:val="28"/>
                <w:szCs w:val="28"/>
              </w:rPr>
            </w:pPr>
            <w:r>
              <w:rPr>
                <w:sz w:val="28"/>
                <w:szCs w:val="28"/>
              </w:rPr>
              <w:t>Ініціатор розроблення програми</w:t>
            </w:r>
          </w:p>
        </w:tc>
        <w:tc>
          <w:tcPr>
            <w:tcW w:w="4643" w:type="dxa"/>
          </w:tcPr>
          <w:p w14:paraId="31EF0130" w14:textId="77777777" w:rsidR="001C13CB" w:rsidRDefault="001C13CB" w:rsidP="00B55FA7">
            <w:pPr>
              <w:adjustRightInd w:val="0"/>
              <w:rPr>
                <w:sz w:val="28"/>
                <w:szCs w:val="28"/>
              </w:rPr>
            </w:pPr>
            <w:r w:rsidRPr="00422B84">
              <w:rPr>
                <w:sz w:val="28"/>
                <w:szCs w:val="28"/>
                <w:lang w:eastAsia="ru-RU"/>
              </w:rPr>
              <w:t>Широківська сільська рада Запорізького району Запорізької області</w:t>
            </w:r>
          </w:p>
        </w:tc>
      </w:tr>
      <w:tr w:rsidR="001C13CB" w14:paraId="36D1191B" w14:textId="77777777" w:rsidTr="006832B3">
        <w:trPr>
          <w:trHeight w:val="1034"/>
        </w:trPr>
        <w:tc>
          <w:tcPr>
            <w:tcW w:w="636" w:type="dxa"/>
          </w:tcPr>
          <w:p w14:paraId="4FB45C81" w14:textId="77777777" w:rsidR="001C13CB" w:rsidRDefault="001C13CB" w:rsidP="00B55FA7">
            <w:pPr>
              <w:adjustRightInd w:val="0"/>
              <w:jc w:val="center"/>
              <w:rPr>
                <w:sz w:val="28"/>
                <w:szCs w:val="28"/>
              </w:rPr>
            </w:pPr>
            <w:r>
              <w:rPr>
                <w:sz w:val="28"/>
                <w:szCs w:val="28"/>
              </w:rPr>
              <w:t>2</w:t>
            </w:r>
          </w:p>
        </w:tc>
        <w:tc>
          <w:tcPr>
            <w:tcW w:w="4184" w:type="dxa"/>
          </w:tcPr>
          <w:p w14:paraId="554D91DC" w14:textId="77777777" w:rsidR="001C13CB" w:rsidRDefault="001C13CB" w:rsidP="00B55FA7">
            <w:pPr>
              <w:adjustRightInd w:val="0"/>
              <w:rPr>
                <w:sz w:val="28"/>
                <w:szCs w:val="28"/>
              </w:rPr>
            </w:pPr>
            <w:r>
              <w:rPr>
                <w:sz w:val="28"/>
                <w:szCs w:val="28"/>
              </w:rPr>
              <w:t>Дата, номер і назва  розпорядчого документа про затвердження програми</w:t>
            </w:r>
          </w:p>
        </w:tc>
        <w:tc>
          <w:tcPr>
            <w:tcW w:w="4643" w:type="dxa"/>
          </w:tcPr>
          <w:p w14:paraId="1BE18C53" w14:textId="30FE7875" w:rsidR="001C13CB" w:rsidRDefault="001C13CB" w:rsidP="00B55FA7">
            <w:pPr>
              <w:adjustRightInd w:val="0"/>
              <w:rPr>
                <w:sz w:val="28"/>
                <w:szCs w:val="28"/>
              </w:rPr>
            </w:pPr>
            <w:r>
              <w:rPr>
                <w:sz w:val="28"/>
                <w:szCs w:val="28"/>
              </w:rPr>
              <w:t>Рішення Широківської сільської ради від 21.12</w:t>
            </w:r>
            <w:r w:rsidRPr="003B0F4F">
              <w:rPr>
                <w:sz w:val="28"/>
                <w:szCs w:val="28"/>
              </w:rPr>
              <w:t>.202</w:t>
            </w:r>
            <w:r>
              <w:rPr>
                <w:sz w:val="28"/>
                <w:szCs w:val="28"/>
              </w:rPr>
              <w:t>1</w:t>
            </w:r>
            <w:r w:rsidRPr="003B0F4F">
              <w:rPr>
                <w:sz w:val="28"/>
                <w:szCs w:val="28"/>
              </w:rPr>
              <w:t xml:space="preserve"> № </w:t>
            </w:r>
            <w:r w:rsidR="00E876F9">
              <w:rPr>
                <w:sz w:val="28"/>
                <w:szCs w:val="28"/>
              </w:rPr>
              <w:t>13</w:t>
            </w:r>
          </w:p>
        </w:tc>
      </w:tr>
      <w:tr w:rsidR="001C13CB" w14:paraId="220CD19A" w14:textId="77777777" w:rsidTr="006832B3">
        <w:tc>
          <w:tcPr>
            <w:tcW w:w="636" w:type="dxa"/>
          </w:tcPr>
          <w:p w14:paraId="0EBCE931" w14:textId="77777777" w:rsidR="001C13CB" w:rsidRDefault="001C13CB" w:rsidP="00B55FA7">
            <w:pPr>
              <w:adjustRightInd w:val="0"/>
              <w:jc w:val="center"/>
              <w:rPr>
                <w:sz w:val="28"/>
                <w:szCs w:val="28"/>
              </w:rPr>
            </w:pPr>
            <w:r>
              <w:rPr>
                <w:sz w:val="28"/>
                <w:szCs w:val="28"/>
              </w:rPr>
              <w:t>3</w:t>
            </w:r>
          </w:p>
        </w:tc>
        <w:tc>
          <w:tcPr>
            <w:tcW w:w="4184" w:type="dxa"/>
          </w:tcPr>
          <w:p w14:paraId="004AC21D" w14:textId="77777777" w:rsidR="001C13CB" w:rsidRDefault="001C13CB" w:rsidP="00B55FA7">
            <w:pPr>
              <w:adjustRightInd w:val="0"/>
              <w:rPr>
                <w:sz w:val="28"/>
                <w:szCs w:val="28"/>
              </w:rPr>
            </w:pPr>
            <w:r>
              <w:rPr>
                <w:sz w:val="28"/>
                <w:szCs w:val="28"/>
              </w:rPr>
              <w:t>Розробник програми</w:t>
            </w:r>
          </w:p>
        </w:tc>
        <w:tc>
          <w:tcPr>
            <w:tcW w:w="4643" w:type="dxa"/>
          </w:tcPr>
          <w:p w14:paraId="4F0586AF" w14:textId="77777777" w:rsidR="001C13CB" w:rsidRDefault="001C13CB" w:rsidP="00B55FA7">
            <w:pPr>
              <w:adjustRightInd w:val="0"/>
              <w:rPr>
                <w:sz w:val="28"/>
                <w:szCs w:val="28"/>
              </w:rPr>
            </w:pPr>
            <w:r w:rsidRPr="00422B84">
              <w:rPr>
                <w:sz w:val="28"/>
                <w:szCs w:val="28"/>
                <w:lang w:eastAsia="ru-RU"/>
              </w:rPr>
              <w:t>Широківська сільська рада Запорізького району Запорізької області</w:t>
            </w:r>
          </w:p>
        </w:tc>
      </w:tr>
      <w:tr w:rsidR="001C13CB" w14:paraId="71C1BADE" w14:textId="77777777" w:rsidTr="006832B3">
        <w:tc>
          <w:tcPr>
            <w:tcW w:w="636" w:type="dxa"/>
          </w:tcPr>
          <w:p w14:paraId="60D1C3A1" w14:textId="77777777" w:rsidR="001C13CB" w:rsidRDefault="001C13CB" w:rsidP="00B55FA7">
            <w:pPr>
              <w:adjustRightInd w:val="0"/>
              <w:jc w:val="center"/>
              <w:rPr>
                <w:sz w:val="28"/>
                <w:szCs w:val="28"/>
              </w:rPr>
            </w:pPr>
            <w:r>
              <w:rPr>
                <w:sz w:val="28"/>
                <w:szCs w:val="28"/>
              </w:rPr>
              <w:t>4</w:t>
            </w:r>
          </w:p>
        </w:tc>
        <w:tc>
          <w:tcPr>
            <w:tcW w:w="4184" w:type="dxa"/>
          </w:tcPr>
          <w:p w14:paraId="6A4AEAA7" w14:textId="77777777" w:rsidR="001C13CB" w:rsidRDefault="001C13CB" w:rsidP="00B55FA7">
            <w:pPr>
              <w:adjustRightInd w:val="0"/>
              <w:rPr>
                <w:sz w:val="28"/>
                <w:szCs w:val="28"/>
              </w:rPr>
            </w:pPr>
            <w:r>
              <w:rPr>
                <w:sz w:val="28"/>
                <w:szCs w:val="28"/>
              </w:rPr>
              <w:t>Співрозробники програми</w:t>
            </w:r>
          </w:p>
        </w:tc>
        <w:tc>
          <w:tcPr>
            <w:tcW w:w="4643" w:type="dxa"/>
          </w:tcPr>
          <w:p w14:paraId="5718E979" w14:textId="69B493FF" w:rsidR="001C13CB" w:rsidRPr="00422B84" w:rsidRDefault="001C13CB" w:rsidP="00B55FA7">
            <w:pPr>
              <w:adjustRightInd w:val="0"/>
              <w:rPr>
                <w:sz w:val="28"/>
                <w:szCs w:val="28"/>
              </w:rPr>
            </w:pPr>
            <w:r>
              <w:rPr>
                <w:sz w:val="28"/>
                <w:szCs w:val="28"/>
                <w:lang w:eastAsia="ru-RU"/>
              </w:rPr>
              <w:t xml:space="preserve">Комунальне некомерційне підприємство «Клініка «Сімейний лікар» Широківської сільської ради Запорізького району Запорізької області </w:t>
            </w:r>
          </w:p>
        </w:tc>
      </w:tr>
      <w:tr w:rsidR="001C13CB" w14:paraId="65CC4196" w14:textId="77777777" w:rsidTr="006832B3">
        <w:tc>
          <w:tcPr>
            <w:tcW w:w="636" w:type="dxa"/>
          </w:tcPr>
          <w:p w14:paraId="302AD6C7" w14:textId="77777777" w:rsidR="001C13CB" w:rsidRDefault="001C13CB" w:rsidP="00B55FA7">
            <w:pPr>
              <w:adjustRightInd w:val="0"/>
              <w:jc w:val="center"/>
              <w:rPr>
                <w:sz w:val="28"/>
                <w:szCs w:val="28"/>
              </w:rPr>
            </w:pPr>
            <w:r>
              <w:rPr>
                <w:sz w:val="28"/>
                <w:szCs w:val="28"/>
              </w:rPr>
              <w:t>5</w:t>
            </w:r>
          </w:p>
        </w:tc>
        <w:tc>
          <w:tcPr>
            <w:tcW w:w="4184" w:type="dxa"/>
          </w:tcPr>
          <w:p w14:paraId="767E5B25" w14:textId="77777777" w:rsidR="001C13CB" w:rsidRDefault="001C13CB" w:rsidP="00B55FA7">
            <w:pPr>
              <w:adjustRightInd w:val="0"/>
              <w:rPr>
                <w:sz w:val="28"/>
                <w:szCs w:val="28"/>
              </w:rPr>
            </w:pPr>
            <w:r>
              <w:rPr>
                <w:sz w:val="28"/>
                <w:szCs w:val="28"/>
              </w:rPr>
              <w:t>Відповідальний виконавець програми</w:t>
            </w:r>
          </w:p>
        </w:tc>
        <w:tc>
          <w:tcPr>
            <w:tcW w:w="4643" w:type="dxa"/>
          </w:tcPr>
          <w:p w14:paraId="0BAF0B9B" w14:textId="77777777" w:rsidR="00EF2FAA" w:rsidRDefault="00EF2FAA" w:rsidP="00B55FA7">
            <w:pPr>
              <w:adjustRightInd w:val="0"/>
              <w:rPr>
                <w:sz w:val="28"/>
                <w:szCs w:val="28"/>
              </w:rPr>
            </w:pPr>
            <w:r>
              <w:rPr>
                <w:sz w:val="28"/>
                <w:szCs w:val="28"/>
              </w:rPr>
              <w:t>Широківська сільська рада</w:t>
            </w:r>
          </w:p>
          <w:p w14:paraId="6F1B47F2" w14:textId="77777777" w:rsidR="001C13CB" w:rsidRDefault="00EF2FAA" w:rsidP="00B55FA7">
            <w:pPr>
              <w:adjustRightInd w:val="0"/>
              <w:rPr>
                <w:sz w:val="28"/>
                <w:szCs w:val="28"/>
                <w:lang w:eastAsia="ru-RU"/>
              </w:rPr>
            </w:pPr>
            <w:r>
              <w:rPr>
                <w:sz w:val="28"/>
                <w:szCs w:val="28"/>
              </w:rPr>
              <w:t>в</w:t>
            </w:r>
            <w:r w:rsidR="001C13CB">
              <w:rPr>
                <w:sz w:val="28"/>
                <w:szCs w:val="28"/>
              </w:rPr>
              <w:t xml:space="preserve">иконавчий комітет </w:t>
            </w:r>
            <w:r w:rsidR="001C13CB">
              <w:rPr>
                <w:sz w:val="28"/>
                <w:szCs w:val="28"/>
                <w:lang w:eastAsia="ru-RU"/>
              </w:rPr>
              <w:t>Широківської сільської ради Запорізького району Запорізької області</w:t>
            </w:r>
          </w:p>
          <w:p w14:paraId="687B85E3" w14:textId="25913BE3" w:rsidR="00EF2FAA" w:rsidRDefault="00EF2FAA" w:rsidP="00B55FA7">
            <w:pPr>
              <w:adjustRightInd w:val="0"/>
              <w:rPr>
                <w:sz w:val="28"/>
                <w:szCs w:val="28"/>
              </w:rPr>
            </w:pPr>
            <w:r>
              <w:rPr>
                <w:sz w:val="28"/>
                <w:szCs w:val="28"/>
                <w:lang w:eastAsia="ru-RU"/>
              </w:rPr>
              <w:t>Комунальне некомерційне підприємство «Клініка «Сімейний лікар» Широківської сільської ради Запорізького району Запорізької області</w:t>
            </w:r>
          </w:p>
        </w:tc>
      </w:tr>
      <w:tr w:rsidR="001C13CB" w14:paraId="0E802C8E" w14:textId="77777777" w:rsidTr="006832B3">
        <w:tc>
          <w:tcPr>
            <w:tcW w:w="636" w:type="dxa"/>
          </w:tcPr>
          <w:p w14:paraId="67FCF573" w14:textId="77777777" w:rsidR="001C13CB" w:rsidRDefault="001C13CB" w:rsidP="00B55FA7">
            <w:pPr>
              <w:adjustRightInd w:val="0"/>
              <w:jc w:val="center"/>
              <w:rPr>
                <w:sz w:val="28"/>
                <w:szCs w:val="28"/>
              </w:rPr>
            </w:pPr>
            <w:r>
              <w:rPr>
                <w:sz w:val="28"/>
                <w:szCs w:val="28"/>
              </w:rPr>
              <w:t>6</w:t>
            </w:r>
          </w:p>
        </w:tc>
        <w:tc>
          <w:tcPr>
            <w:tcW w:w="4184" w:type="dxa"/>
          </w:tcPr>
          <w:p w14:paraId="6E61346F" w14:textId="77777777" w:rsidR="001C13CB" w:rsidRDefault="001C13CB" w:rsidP="00B55FA7">
            <w:pPr>
              <w:adjustRightInd w:val="0"/>
              <w:rPr>
                <w:sz w:val="28"/>
                <w:szCs w:val="28"/>
              </w:rPr>
            </w:pPr>
            <w:r>
              <w:rPr>
                <w:sz w:val="28"/>
                <w:szCs w:val="28"/>
              </w:rPr>
              <w:t>Учасники програми</w:t>
            </w:r>
          </w:p>
        </w:tc>
        <w:tc>
          <w:tcPr>
            <w:tcW w:w="4643" w:type="dxa"/>
          </w:tcPr>
          <w:p w14:paraId="2225899A" w14:textId="77777777" w:rsidR="001C13CB" w:rsidRDefault="001C13CB" w:rsidP="00B55FA7">
            <w:pPr>
              <w:rPr>
                <w:sz w:val="28"/>
                <w:szCs w:val="28"/>
              </w:rPr>
            </w:pPr>
            <w:r>
              <w:rPr>
                <w:sz w:val="28"/>
                <w:szCs w:val="28"/>
              </w:rPr>
              <w:t>Широківська сільська рада Запорізького району Запорізької області;</w:t>
            </w:r>
          </w:p>
          <w:p w14:paraId="151C956A" w14:textId="77777777" w:rsidR="001C13CB" w:rsidRDefault="001C13CB" w:rsidP="00B55FA7">
            <w:pPr>
              <w:rPr>
                <w:sz w:val="28"/>
                <w:szCs w:val="28"/>
              </w:rPr>
            </w:pPr>
            <w:r>
              <w:rPr>
                <w:sz w:val="28"/>
                <w:szCs w:val="28"/>
              </w:rPr>
              <w:t>КНП «Запорізька ЦРЛ»;</w:t>
            </w:r>
          </w:p>
          <w:p w14:paraId="049CCD64" w14:textId="77777777" w:rsidR="001C13CB" w:rsidRPr="002564AA" w:rsidRDefault="001C13CB" w:rsidP="00B55FA7">
            <w:pPr>
              <w:rPr>
                <w:sz w:val="28"/>
                <w:szCs w:val="28"/>
              </w:rPr>
            </w:pPr>
            <w:r>
              <w:rPr>
                <w:sz w:val="28"/>
                <w:szCs w:val="28"/>
              </w:rPr>
              <w:t>громадяни</w:t>
            </w:r>
          </w:p>
        </w:tc>
      </w:tr>
      <w:tr w:rsidR="001C13CB" w14:paraId="238A9154" w14:textId="77777777" w:rsidTr="006832B3">
        <w:tc>
          <w:tcPr>
            <w:tcW w:w="636" w:type="dxa"/>
          </w:tcPr>
          <w:p w14:paraId="6639F20A" w14:textId="77777777" w:rsidR="001C13CB" w:rsidRDefault="001C13CB" w:rsidP="00B55FA7">
            <w:pPr>
              <w:adjustRightInd w:val="0"/>
              <w:jc w:val="center"/>
              <w:rPr>
                <w:sz w:val="28"/>
                <w:szCs w:val="28"/>
              </w:rPr>
            </w:pPr>
            <w:r>
              <w:rPr>
                <w:sz w:val="28"/>
                <w:szCs w:val="28"/>
              </w:rPr>
              <w:t>7</w:t>
            </w:r>
          </w:p>
        </w:tc>
        <w:tc>
          <w:tcPr>
            <w:tcW w:w="4184" w:type="dxa"/>
          </w:tcPr>
          <w:p w14:paraId="58075B26" w14:textId="77777777" w:rsidR="001C13CB" w:rsidRDefault="001C13CB" w:rsidP="00B55FA7">
            <w:pPr>
              <w:adjustRightInd w:val="0"/>
              <w:rPr>
                <w:sz w:val="28"/>
                <w:szCs w:val="28"/>
              </w:rPr>
            </w:pPr>
            <w:r>
              <w:rPr>
                <w:sz w:val="28"/>
                <w:szCs w:val="28"/>
              </w:rPr>
              <w:t>Термін реалізації програми</w:t>
            </w:r>
          </w:p>
        </w:tc>
        <w:tc>
          <w:tcPr>
            <w:tcW w:w="4643" w:type="dxa"/>
          </w:tcPr>
          <w:p w14:paraId="2D40A1C3" w14:textId="0754818A" w:rsidR="001C13CB" w:rsidRDefault="001C13CB" w:rsidP="00E876F9">
            <w:pPr>
              <w:adjustRightInd w:val="0"/>
              <w:rPr>
                <w:sz w:val="28"/>
                <w:szCs w:val="28"/>
              </w:rPr>
            </w:pPr>
            <w:r>
              <w:rPr>
                <w:sz w:val="28"/>
                <w:szCs w:val="28"/>
              </w:rPr>
              <w:t>202</w:t>
            </w:r>
            <w:r w:rsidR="00EF2FAA">
              <w:rPr>
                <w:sz w:val="28"/>
                <w:szCs w:val="28"/>
              </w:rPr>
              <w:t>2</w:t>
            </w:r>
            <w:r>
              <w:rPr>
                <w:sz w:val="28"/>
                <w:szCs w:val="28"/>
              </w:rPr>
              <w:t xml:space="preserve"> -202</w:t>
            </w:r>
            <w:r w:rsidR="00EF2FAA">
              <w:rPr>
                <w:sz w:val="28"/>
                <w:szCs w:val="28"/>
              </w:rPr>
              <w:t>6</w:t>
            </w:r>
            <w:r>
              <w:rPr>
                <w:sz w:val="28"/>
                <w:szCs w:val="28"/>
              </w:rPr>
              <w:t xml:space="preserve"> роки</w:t>
            </w:r>
          </w:p>
        </w:tc>
      </w:tr>
      <w:tr w:rsidR="001C13CB" w14:paraId="15348109" w14:textId="77777777" w:rsidTr="006832B3">
        <w:tc>
          <w:tcPr>
            <w:tcW w:w="636" w:type="dxa"/>
          </w:tcPr>
          <w:p w14:paraId="15F6150A" w14:textId="77777777" w:rsidR="001C13CB" w:rsidRDefault="001C13CB" w:rsidP="00B55FA7">
            <w:pPr>
              <w:adjustRightInd w:val="0"/>
              <w:jc w:val="center"/>
              <w:rPr>
                <w:sz w:val="28"/>
                <w:szCs w:val="28"/>
              </w:rPr>
            </w:pPr>
            <w:r>
              <w:rPr>
                <w:sz w:val="28"/>
                <w:szCs w:val="28"/>
              </w:rPr>
              <w:lastRenderedPageBreak/>
              <w:t>8</w:t>
            </w:r>
          </w:p>
        </w:tc>
        <w:tc>
          <w:tcPr>
            <w:tcW w:w="4184" w:type="dxa"/>
          </w:tcPr>
          <w:p w14:paraId="1C91EC17" w14:textId="77777777" w:rsidR="001C13CB" w:rsidRDefault="001C13CB" w:rsidP="00B55FA7">
            <w:pPr>
              <w:adjustRightInd w:val="0"/>
              <w:rPr>
                <w:sz w:val="28"/>
                <w:szCs w:val="28"/>
              </w:rPr>
            </w:pPr>
            <w:r>
              <w:rPr>
                <w:sz w:val="28"/>
                <w:szCs w:val="28"/>
              </w:rPr>
              <w:t xml:space="preserve">Загальний обсяг фінансових </w:t>
            </w:r>
            <w:r>
              <w:rPr>
                <w:sz w:val="28"/>
                <w:szCs w:val="28"/>
              </w:rPr>
              <w:br/>
              <w:t xml:space="preserve">ресурсів, необхідних для реалізації </w:t>
            </w:r>
            <w:r>
              <w:rPr>
                <w:sz w:val="28"/>
                <w:szCs w:val="28"/>
              </w:rPr>
              <w:br/>
              <w:t>програми, тис. грн., всього</w:t>
            </w:r>
          </w:p>
        </w:tc>
        <w:tc>
          <w:tcPr>
            <w:tcW w:w="4643" w:type="dxa"/>
          </w:tcPr>
          <w:p w14:paraId="251ADE76" w14:textId="77777777" w:rsidR="001C13CB" w:rsidRPr="005815D8" w:rsidRDefault="001C13CB" w:rsidP="00E876F9">
            <w:pPr>
              <w:adjustRightInd w:val="0"/>
              <w:rPr>
                <w:color w:val="FF0000"/>
                <w:sz w:val="28"/>
                <w:szCs w:val="28"/>
              </w:rPr>
            </w:pPr>
          </w:p>
          <w:p w14:paraId="12D51FE0" w14:textId="3C58CE37" w:rsidR="001C13CB" w:rsidRPr="005815D8" w:rsidRDefault="00B576D4" w:rsidP="00E876F9">
            <w:pPr>
              <w:adjustRightInd w:val="0"/>
              <w:rPr>
                <w:color w:val="FF0000"/>
                <w:sz w:val="28"/>
                <w:szCs w:val="28"/>
              </w:rPr>
            </w:pPr>
            <w:r w:rsidRPr="00B576D4">
              <w:rPr>
                <w:sz w:val="28"/>
                <w:szCs w:val="28"/>
              </w:rPr>
              <w:t>45 788,403</w:t>
            </w:r>
          </w:p>
        </w:tc>
      </w:tr>
      <w:tr w:rsidR="001C13CB" w14:paraId="0FF35F19" w14:textId="77777777" w:rsidTr="006832B3">
        <w:tc>
          <w:tcPr>
            <w:tcW w:w="636" w:type="dxa"/>
          </w:tcPr>
          <w:p w14:paraId="1A46F3A3" w14:textId="77777777" w:rsidR="001C13CB" w:rsidRDefault="001C13CB" w:rsidP="00B55FA7">
            <w:pPr>
              <w:adjustRightInd w:val="0"/>
              <w:jc w:val="center"/>
              <w:rPr>
                <w:sz w:val="28"/>
                <w:szCs w:val="28"/>
              </w:rPr>
            </w:pPr>
          </w:p>
        </w:tc>
        <w:tc>
          <w:tcPr>
            <w:tcW w:w="4184" w:type="dxa"/>
          </w:tcPr>
          <w:p w14:paraId="2EFD84FD" w14:textId="77777777" w:rsidR="001C13CB" w:rsidRDefault="001C13CB" w:rsidP="00B55FA7">
            <w:pPr>
              <w:adjustRightInd w:val="0"/>
              <w:rPr>
                <w:sz w:val="28"/>
                <w:szCs w:val="28"/>
              </w:rPr>
            </w:pPr>
            <w:r>
              <w:rPr>
                <w:sz w:val="28"/>
                <w:szCs w:val="28"/>
              </w:rPr>
              <w:t>у тому числі</w:t>
            </w:r>
          </w:p>
        </w:tc>
        <w:tc>
          <w:tcPr>
            <w:tcW w:w="4643" w:type="dxa"/>
          </w:tcPr>
          <w:p w14:paraId="4EE3B068" w14:textId="77777777" w:rsidR="001C13CB" w:rsidRPr="00B576D4" w:rsidRDefault="001C13CB" w:rsidP="00E876F9">
            <w:pPr>
              <w:adjustRightInd w:val="0"/>
              <w:rPr>
                <w:sz w:val="28"/>
                <w:szCs w:val="28"/>
              </w:rPr>
            </w:pPr>
            <w:r w:rsidRPr="00B576D4">
              <w:rPr>
                <w:sz w:val="28"/>
                <w:szCs w:val="28"/>
              </w:rPr>
              <w:t>-</w:t>
            </w:r>
          </w:p>
        </w:tc>
      </w:tr>
      <w:tr w:rsidR="001C13CB" w14:paraId="0E787500" w14:textId="77777777" w:rsidTr="006832B3">
        <w:tc>
          <w:tcPr>
            <w:tcW w:w="636" w:type="dxa"/>
          </w:tcPr>
          <w:p w14:paraId="06940958" w14:textId="77777777" w:rsidR="001C13CB" w:rsidRDefault="001C13CB" w:rsidP="00B55FA7">
            <w:pPr>
              <w:adjustRightInd w:val="0"/>
              <w:jc w:val="center"/>
              <w:rPr>
                <w:sz w:val="28"/>
                <w:szCs w:val="28"/>
              </w:rPr>
            </w:pPr>
            <w:r>
              <w:rPr>
                <w:sz w:val="28"/>
                <w:szCs w:val="28"/>
              </w:rPr>
              <w:t>8.1.</w:t>
            </w:r>
          </w:p>
        </w:tc>
        <w:tc>
          <w:tcPr>
            <w:tcW w:w="4184" w:type="dxa"/>
          </w:tcPr>
          <w:p w14:paraId="78371E7A" w14:textId="77777777" w:rsidR="001C13CB" w:rsidRDefault="001C13CB" w:rsidP="00B55FA7">
            <w:pPr>
              <w:adjustRightInd w:val="0"/>
              <w:rPr>
                <w:sz w:val="28"/>
                <w:szCs w:val="28"/>
              </w:rPr>
            </w:pPr>
            <w:r>
              <w:rPr>
                <w:sz w:val="28"/>
                <w:szCs w:val="28"/>
              </w:rPr>
              <w:t>кошти обласного бюджету</w:t>
            </w:r>
          </w:p>
        </w:tc>
        <w:tc>
          <w:tcPr>
            <w:tcW w:w="4643" w:type="dxa"/>
          </w:tcPr>
          <w:p w14:paraId="75992049" w14:textId="77777777" w:rsidR="001C13CB" w:rsidRPr="00B576D4" w:rsidRDefault="001C13CB" w:rsidP="00E876F9">
            <w:pPr>
              <w:adjustRightInd w:val="0"/>
              <w:rPr>
                <w:sz w:val="28"/>
                <w:szCs w:val="28"/>
              </w:rPr>
            </w:pPr>
            <w:r w:rsidRPr="00B576D4">
              <w:rPr>
                <w:sz w:val="28"/>
                <w:szCs w:val="28"/>
              </w:rPr>
              <w:t>-</w:t>
            </w:r>
          </w:p>
        </w:tc>
      </w:tr>
      <w:tr w:rsidR="001C13CB" w14:paraId="2D71EE69" w14:textId="77777777" w:rsidTr="006832B3">
        <w:tc>
          <w:tcPr>
            <w:tcW w:w="636" w:type="dxa"/>
          </w:tcPr>
          <w:p w14:paraId="3E2D4ACE" w14:textId="71C8CBC8" w:rsidR="001C13CB" w:rsidRDefault="001C13CB" w:rsidP="0055472F">
            <w:pPr>
              <w:adjustRightInd w:val="0"/>
              <w:jc w:val="center"/>
              <w:rPr>
                <w:sz w:val="28"/>
                <w:szCs w:val="28"/>
              </w:rPr>
            </w:pPr>
            <w:r>
              <w:rPr>
                <w:sz w:val="28"/>
                <w:szCs w:val="28"/>
              </w:rPr>
              <w:t>8.</w:t>
            </w:r>
            <w:r w:rsidR="0055472F">
              <w:rPr>
                <w:sz w:val="28"/>
                <w:szCs w:val="28"/>
              </w:rPr>
              <w:t>2</w:t>
            </w:r>
            <w:r>
              <w:rPr>
                <w:sz w:val="28"/>
                <w:szCs w:val="28"/>
              </w:rPr>
              <w:t>.</w:t>
            </w:r>
          </w:p>
        </w:tc>
        <w:tc>
          <w:tcPr>
            <w:tcW w:w="4184" w:type="dxa"/>
          </w:tcPr>
          <w:p w14:paraId="6A9B9773" w14:textId="77777777" w:rsidR="001C13CB" w:rsidRDefault="001C13CB" w:rsidP="00B55FA7">
            <w:pPr>
              <w:adjustRightInd w:val="0"/>
              <w:rPr>
                <w:sz w:val="28"/>
                <w:szCs w:val="28"/>
              </w:rPr>
            </w:pPr>
            <w:r>
              <w:rPr>
                <w:sz w:val="28"/>
                <w:szCs w:val="28"/>
              </w:rPr>
              <w:t>кошти місцевого бюджету</w:t>
            </w:r>
          </w:p>
        </w:tc>
        <w:tc>
          <w:tcPr>
            <w:tcW w:w="4643" w:type="dxa"/>
          </w:tcPr>
          <w:p w14:paraId="6E0E1614" w14:textId="3B637E1B" w:rsidR="001C13CB" w:rsidRPr="00B576D4" w:rsidRDefault="00B576D4" w:rsidP="00E876F9">
            <w:pPr>
              <w:adjustRightInd w:val="0"/>
              <w:rPr>
                <w:sz w:val="28"/>
                <w:szCs w:val="28"/>
              </w:rPr>
            </w:pPr>
            <w:r w:rsidRPr="00B576D4">
              <w:rPr>
                <w:sz w:val="28"/>
                <w:szCs w:val="28"/>
              </w:rPr>
              <w:t>45 788,403</w:t>
            </w:r>
          </w:p>
        </w:tc>
      </w:tr>
      <w:tr w:rsidR="001C13CB" w14:paraId="14AF0CE8" w14:textId="77777777" w:rsidTr="006832B3">
        <w:tc>
          <w:tcPr>
            <w:tcW w:w="636" w:type="dxa"/>
          </w:tcPr>
          <w:p w14:paraId="06D3F06A" w14:textId="6E7F4414" w:rsidR="001C13CB" w:rsidRDefault="0055472F" w:rsidP="00B55FA7">
            <w:pPr>
              <w:adjustRightInd w:val="0"/>
              <w:jc w:val="center"/>
              <w:rPr>
                <w:sz w:val="28"/>
                <w:szCs w:val="28"/>
              </w:rPr>
            </w:pPr>
            <w:r>
              <w:rPr>
                <w:sz w:val="28"/>
                <w:szCs w:val="28"/>
              </w:rPr>
              <w:t>8.3</w:t>
            </w:r>
            <w:r w:rsidR="001C13CB">
              <w:rPr>
                <w:sz w:val="28"/>
                <w:szCs w:val="28"/>
              </w:rPr>
              <w:t>.</w:t>
            </w:r>
          </w:p>
        </w:tc>
        <w:tc>
          <w:tcPr>
            <w:tcW w:w="4184" w:type="dxa"/>
          </w:tcPr>
          <w:p w14:paraId="0BBAC3D0" w14:textId="77777777" w:rsidR="001C13CB" w:rsidRDefault="001C13CB" w:rsidP="00B55FA7">
            <w:pPr>
              <w:adjustRightInd w:val="0"/>
              <w:rPr>
                <w:sz w:val="28"/>
                <w:szCs w:val="28"/>
              </w:rPr>
            </w:pPr>
            <w:r>
              <w:rPr>
                <w:sz w:val="28"/>
                <w:szCs w:val="28"/>
              </w:rPr>
              <w:t>кошти інших джерел</w:t>
            </w:r>
          </w:p>
        </w:tc>
        <w:tc>
          <w:tcPr>
            <w:tcW w:w="4643" w:type="dxa"/>
          </w:tcPr>
          <w:p w14:paraId="16F6C9F9" w14:textId="77777777" w:rsidR="001C13CB" w:rsidRPr="00B576D4" w:rsidRDefault="001C13CB" w:rsidP="00E876F9">
            <w:pPr>
              <w:adjustRightInd w:val="0"/>
              <w:rPr>
                <w:sz w:val="28"/>
                <w:szCs w:val="28"/>
              </w:rPr>
            </w:pPr>
            <w:r w:rsidRPr="00B576D4">
              <w:rPr>
                <w:sz w:val="28"/>
                <w:szCs w:val="28"/>
              </w:rPr>
              <w:t>-</w:t>
            </w:r>
          </w:p>
        </w:tc>
      </w:tr>
    </w:tbl>
    <w:p w14:paraId="1A8EE3A5" w14:textId="77777777" w:rsidR="001C13CB" w:rsidRDefault="001C13CB" w:rsidP="001C13CB">
      <w:pPr>
        <w:spacing w:line="240" w:lineRule="exact"/>
        <w:rPr>
          <w:sz w:val="28"/>
          <w:szCs w:val="28"/>
        </w:rPr>
      </w:pPr>
    </w:p>
    <w:p w14:paraId="51359D28" w14:textId="098FB278" w:rsidR="00825B06" w:rsidRPr="00825B06" w:rsidRDefault="00825B06" w:rsidP="00825B06">
      <w:pPr>
        <w:ind w:firstLine="567"/>
        <w:jc w:val="center"/>
        <w:rPr>
          <w:b/>
          <w:bCs/>
          <w:sz w:val="28"/>
          <w:szCs w:val="28"/>
        </w:rPr>
      </w:pPr>
      <w:r w:rsidRPr="00825B06">
        <w:rPr>
          <w:b/>
          <w:bCs/>
          <w:sz w:val="28"/>
          <w:szCs w:val="28"/>
        </w:rPr>
        <w:t>Загальні положення</w:t>
      </w:r>
    </w:p>
    <w:p w14:paraId="3DDC8EB0" w14:textId="77777777" w:rsidR="00825B06" w:rsidRDefault="00825B06" w:rsidP="00011A19">
      <w:pPr>
        <w:ind w:firstLine="567"/>
        <w:jc w:val="both"/>
        <w:rPr>
          <w:sz w:val="28"/>
          <w:szCs w:val="28"/>
        </w:rPr>
      </w:pPr>
    </w:p>
    <w:p w14:paraId="56CF508D" w14:textId="4E05D7D3" w:rsidR="00B83213" w:rsidRDefault="00B829BE" w:rsidP="00011A19">
      <w:pPr>
        <w:ind w:firstLine="567"/>
        <w:jc w:val="both"/>
        <w:rPr>
          <w:bCs/>
          <w:sz w:val="28"/>
          <w:szCs w:val="28"/>
        </w:rPr>
      </w:pPr>
      <w:r>
        <w:rPr>
          <w:sz w:val="28"/>
          <w:szCs w:val="28"/>
        </w:rPr>
        <w:t>Одним з основних завдань органів місцевого самоврядування є створення  умов для ефективного та доступного для всіх громадян</w:t>
      </w:r>
      <w:r w:rsidR="00B83213">
        <w:rPr>
          <w:sz w:val="28"/>
          <w:szCs w:val="28"/>
        </w:rPr>
        <w:t xml:space="preserve"> </w:t>
      </w:r>
      <w:r w:rsidR="00B83213" w:rsidRPr="00B83213">
        <w:rPr>
          <w:sz w:val="28"/>
          <w:szCs w:val="28"/>
        </w:rPr>
        <w:t>України</w:t>
      </w:r>
      <w:r>
        <w:rPr>
          <w:sz w:val="28"/>
          <w:szCs w:val="28"/>
        </w:rPr>
        <w:t xml:space="preserve"> медичного обслуговування. Громадяни України незалежно від місця проживання мають право на отримання в усіх лікувально-профілактичних закладах системи охорони </w:t>
      </w:r>
      <w:r>
        <w:rPr>
          <w:bCs/>
          <w:sz w:val="28"/>
          <w:szCs w:val="28"/>
        </w:rPr>
        <w:t>здоров</w:t>
      </w:r>
      <w:r w:rsidRPr="009A11F6">
        <w:rPr>
          <w:bCs/>
          <w:sz w:val="28"/>
          <w:szCs w:val="28"/>
        </w:rPr>
        <w:t>’</w:t>
      </w:r>
      <w:r>
        <w:rPr>
          <w:bCs/>
          <w:sz w:val="28"/>
          <w:szCs w:val="28"/>
        </w:rPr>
        <w:t xml:space="preserve">я гарантованого рівня медичної допомоги. </w:t>
      </w:r>
    </w:p>
    <w:p w14:paraId="21CB879A" w14:textId="123A049A" w:rsidR="00B829BE" w:rsidRDefault="00B829BE" w:rsidP="00011A19">
      <w:pPr>
        <w:ind w:firstLine="567"/>
        <w:jc w:val="both"/>
        <w:rPr>
          <w:bCs/>
          <w:sz w:val="28"/>
          <w:szCs w:val="28"/>
        </w:rPr>
      </w:pPr>
      <w:r>
        <w:rPr>
          <w:bCs/>
          <w:sz w:val="28"/>
          <w:szCs w:val="28"/>
        </w:rPr>
        <w:t xml:space="preserve">Існуючі проблеми в галузі </w:t>
      </w:r>
      <w:r>
        <w:rPr>
          <w:sz w:val="28"/>
          <w:szCs w:val="28"/>
        </w:rPr>
        <w:t xml:space="preserve">охорони </w:t>
      </w:r>
      <w:r>
        <w:rPr>
          <w:bCs/>
          <w:sz w:val="28"/>
          <w:szCs w:val="28"/>
        </w:rPr>
        <w:t>здоров</w:t>
      </w:r>
      <w:r w:rsidRPr="009A11F6">
        <w:rPr>
          <w:bCs/>
          <w:sz w:val="28"/>
          <w:szCs w:val="28"/>
        </w:rPr>
        <w:t>’</w:t>
      </w:r>
      <w:r>
        <w:rPr>
          <w:bCs/>
          <w:sz w:val="28"/>
          <w:szCs w:val="28"/>
        </w:rPr>
        <w:t>я є непростими для вирішення, мають багатоаспектний комплексний характер, що обумовлює необхідність оновлення підходів до розвитку галузі, розробки і реалізації нових стратегій і програм.</w:t>
      </w:r>
    </w:p>
    <w:p w14:paraId="6285EC0A" w14:textId="5AAEECAF" w:rsidR="00B829BE" w:rsidRDefault="00B829BE" w:rsidP="00011A19">
      <w:pPr>
        <w:ind w:firstLine="567"/>
        <w:jc w:val="both"/>
        <w:rPr>
          <w:sz w:val="28"/>
          <w:szCs w:val="28"/>
        </w:rPr>
      </w:pPr>
      <w:r>
        <w:rPr>
          <w:bCs/>
          <w:sz w:val="28"/>
          <w:szCs w:val="28"/>
        </w:rPr>
        <w:t>Доступність, якісність, сучасність, функціональність, ефективність, ресурсна забезпеченість та своєчасність надання медичної допомоги є основою для забезпечення високого рівня здоров</w:t>
      </w:r>
      <w:r w:rsidRPr="009A11F6">
        <w:rPr>
          <w:bCs/>
          <w:sz w:val="28"/>
          <w:szCs w:val="28"/>
        </w:rPr>
        <w:t>’</w:t>
      </w:r>
      <w:r>
        <w:rPr>
          <w:bCs/>
          <w:sz w:val="28"/>
          <w:szCs w:val="28"/>
        </w:rPr>
        <w:t>я та покращення якості життя населення.</w:t>
      </w:r>
    </w:p>
    <w:p w14:paraId="31DE455D" w14:textId="77777777" w:rsidR="00434B87" w:rsidRDefault="00434B87" w:rsidP="00011A19">
      <w:pPr>
        <w:ind w:firstLine="567"/>
        <w:jc w:val="both"/>
        <w:rPr>
          <w:sz w:val="28"/>
          <w:szCs w:val="28"/>
        </w:rPr>
      </w:pPr>
    </w:p>
    <w:p w14:paraId="394CDD70" w14:textId="5635CF79" w:rsidR="00394E2C" w:rsidRDefault="00394E2C" w:rsidP="00394E2C">
      <w:pPr>
        <w:ind w:firstLine="851"/>
        <w:jc w:val="center"/>
        <w:rPr>
          <w:b/>
          <w:sz w:val="28"/>
          <w:szCs w:val="28"/>
        </w:rPr>
      </w:pPr>
      <w:r w:rsidRPr="00947179">
        <w:rPr>
          <w:b/>
          <w:sz w:val="28"/>
          <w:szCs w:val="28"/>
        </w:rPr>
        <w:t>Склад проблеми, шляхи і способи її розв’язання</w:t>
      </w:r>
    </w:p>
    <w:p w14:paraId="61245056" w14:textId="54D7E621" w:rsidR="00AF095F" w:rsidRPr="00624A54" w:rsidRDefault="00AF095F" w:rsidP="00394E2C">
      <w:pPr>
        <w:jc w:val="center"/>
        <w:outlineLvl w:val="0"/>
        <w:rPr>
          <w:b/>
          <w:color w:val="000000"/>
          <w:sz w:val="28"/>
          <w:szCs w:val="28"/>
        </w:rPr>
      </w:pPr>
    </w:p>
    <w:p w14:paraId="4D4849B3" w14:textId="4A62F3CA" w:rsidR="009B5A19" w:rsidRPr="004A6525" w:rsidRDefault="00017640" w:rsidP="009B5A19">
      <w:pPr>
        <w:pStyle w:val="af3"/>
        <w:ind w:firstLine="567"/>
        <w:jc w:val="both"/>
        <w:rPr>
          <w:sz w:val="28"/>
          <w:szCs w:val="28"/>
        </w:rPr>
      </w:pPr>
      <w:r>
        <w:rPr>
          <w:sz w:val="28"/>
          <w:szCs w:val="28"/>
        </w:rPr>
        <w:t xml:space="preserve">Проблемами у сфері </w:t>
      </w:r>
      <w:r w:rsidR="009A11F6">
        <w:rPr>
          <w:sz w:val="28"/>
          <w:szCs w:val="28"/>
        </w:rPr>
        <w:t xml:space="preserve">охорони </w:t>
      </w:r>
      <w:r w:rsidR="009A11F6">
        <w:rPr>
          <w:bCs/>
          <w:sz w:val="28"/>
          <w:szCs w:val="28"/>
        </w:rPr>
        <w:t>здоров</w:t>
      </w:r>
      <w:r w:rsidR="009A11F6" w:rsidRPr="009A11F6">
        <w:rPr>
          <w:bCs/>
          <w:sz w:val="28"/>
          <w:szCs w:val="28"/>
        </w:rPr>
        <w:t>’</w:t>
      </w:r>
      <w:r w:rsidR="009A11F6">
        <w:rPr>
          <w:bCs/>
          <w:sz w:val="28"/>
          <w:szCs w:val="28"/>
        </w:rPr>
        <w:t xml:space="preserve">я </w:t>
      </w:r>
      <w:r>
        <w:rPr>
          <w:bCs/>
          <w:sz w:val="28"/>
          <w:szCs w:val="28"/>
        </w:rPr>
        <w:t xml:space="preserve">є недостатність фінансових ресурсів для забезпечення ефективного функціонування системи </w:t>
      </w:r>
      <w:r>
        <w:rPr>
          <w:sz w:val="28"/>
          <w:szCs w:val="28"/>
        </w:rPr>
        <w:t xml:space="preserve">охорони </w:t>
      </w:r>
      <w:r>
        <w:rPr>
          <w:bCs/>
          <w:sz w:val="28"/>
          <w:szCs w:val="28"/>
        </w:rPr>
        <w:t>здоров</w:t>
      </w:r>
      <w:r w:rsidRPr="009A11F6">
        <w:rPr>
          <w:bCs/>
          <w:sz w:val="28"/>
          <w:szCs w:val="28"/>
        </w:rPr>
        <w:t>’</w:t>
      </w:r>
      <w:r>
        <w:rPr>
          <w:bCs/>
          <w:sz w:val="28"/>
          <w:szCs w:val="28"/>
        </w:rPr>
        <w:t>я</w:t>
      </w:r>
      <w:r w:rsidR="009A11F6">
        <w:rPr>
          <w:sz w:val="28"/>
          <w:szCs w:val="28"/>
        </w:rPr>
        <w:t xml:space="preserve">, недосконалість нормативно-правової бази, котра регулює процес створення та поліпшення умов перебування пацієнтів в закладах охорони </w:t>
      </w:r>
      <w:r w:rsidR="009A11F6">
        <w:rPr>
          <w:bCs/>
          <w:sz w:val="28"/>
          <w:szCs w:val="28"/>
        </w:rPr>
        <w:t>здоров</w:t>
      </w:r>
      <w:r w:rsidR="009A11F6" w:rsidRPr="009A11F6">
        <w:rPr>
          <w:bCs/>
          <w:sz w:val="28"/>
          <w:szCs w:val="28"/>
        </w:rPr>
        <w:t>’</w:t>
      </w:r>
      <w:r w:rsidR="009A11F6">
        <w:rPr>
          <w:bCs/>
          <w:sz w:val="28"/>
          <w:szCs w:val="28"/>
        </w:rPr>
        <w:t>я та отримання більш досконалої і кваліфікованої медичної допомоги, брак сучасних медичних технологій.</w:t>
      </w:r>
      <w:r w:rsidR="009A11F6">
        <w:rPr>
          <w:sz w:val="28"/>
          <w:szCs w:val="28"/>
        </w:rPr>
        <w:t xml:space="preserve"> </w:t>
      </w:r>
      <w:r w:rsidR="009B5A19">
        <w:rPr>
          <w:sz w:val="28"/>
          <w:szCs w:val="28"/>
        </w:rPr>
        <w:t xml:space="preserve">Не виключенням є і </w:t>
      </w:r>
      <w:r w:rsidR="004D5835">
        <w:rPr>
          <w:sz w:val="28"/>
          <w:szCs w:val="28"/>
        </w:rPr>
        <w:t>КНП «Клініка «Сімейний лікар» Широківської сільської ради Запорізького району Запорізької області (надалі – КНП)</w:t>
      </w:r>
      <w:r w:rsidR="009B5A19">
        <w:rPr>
          <w:sz w:val="28"/>
          <w:szCs w:val="28"/>
        </w:rPr>
        <w:t xml:space="preserve">. </w:t>
      </w:r>
    </w:p>
    <w:p w14:paraId="313BD195" w14:textId="57AD0A03" w:rsidR="007B005E" w:rsidRDefault="00A77035" w:rsidP="00945ABE">
      <w:pPr>
        <w:pStyle w:val="af3"/>
        <w:ind w:firstLine="567"/>
        <w:jc w:val="both"/>
        <w:rPr>
          <w:bCs/>
          <w:sz w:val="28"/>
          <w:szCs w:val="28"/>
        </w:rPr>
      </w:pPr>
      <w:r>
        <w:rPr>
          <w:bCs/>
          <w:sz w:val="28"/>
          <w:szCs w:val="28"/>
        </w:rPr>
        <w:t>О</w:t>
      </w:r>
      <w:r w:rsidR="007B005E">
        <w:rPr>
          <w:bCs/>
          <w:sz w:val="28"/>
          <w:szCs w:val="28"/>
        </w:rPr>
        <w:t>сновною проблемо</w:t>
      </w:r>
      <w:r>
        <w:rPr>
          <w:bCs/>
          <w:sz w:val="28"/>
          <w:szCs w:val="28"/>
        </w:rPr>
        <w:t>ю</w:t>
      </w:r>
      <w:r w:rsidR="007B005E">
        <w:rPr>
          <w:bCs/>
          <w:sz w:val="28"/>
          <w:szCs w:val="28"/>
        </w:rPr>
        <w:t xml:space="preserve"> на розв</w:t>
      </w:r>
      <w:r w:rsidR="001E38B1">
        <w:rPr>
          <w:bCs/>
          <w:sz w:val="28"/>
          <w:szCs w:val="28"/>
        </w:rPr>
        <w:t>’</w:t>
      </w:r>
      <w:r w:rsidR="007B005E">
        <w:rPr>
          <w:bCs/>
          <w:sz w:val="28"/>
          <w:szCs w:val="28"/>
        </w:rPr>
        <w:t>язання якої спрямована Програма</w:t>
      </w:r>
      <w:r w:rsidR="00515C73">
        <w:rPr>
          <w:bCs/>
          <w:sz w:val="28"/>
          <w:szCs w:val="28"/>
        </w:rPr>
        <w:t xml:space="preserve"> – </w:t>
      </w:r>
      <w:r w:rsidR="009B5A19">
        <w:rPr>
          <w:bCs/>
          <w:sz w:val="28"/>
          <w:szCs w:val="28"/>
        </w:rPr>
        <w:t xml:space="preserve">проблема фінансового характеру - </w:t>
      </w:r>
      <w:r w:rsidR="00515C73">
        <w:rPr>
          <w:bCs/>
          <w:sz w:val="28"/>
          <w:szCs w:val="28"/>
        </w:rPr>
        <w:t xml:space="preserve">нестача коштів на проведення поточних та капітальних видатків. Дефіцит фінансового ресурсу </w:t>
      </w:r>
      <w:r w:rsidR="00515C73" w:rsidRPr="004D5835">
        <w:rPr>
          <w:bCs/>
          <w:sz w:val="28"/>
          <w:szCs w:val="28"/>
        </w:rPr>
        <w:t>унеможлив</w:t>
      </w:r>
      <w:r w:rsidRPr="004D5835">
        <w:rPr>
          <w:bCs/>
          <w:sz w:val="28"/>
          <w:szCs w:val="28"/>
        </w:rPr>
        <w:t>лює</w:t>
      </w:r>
      <w:r w:rsidR="00615794" w:rsidRPr="004D5835">
        <w:rPr>
          <w:bCs/>
          <w:sz w:val="28"/>
          <w:szCs w:val="28"/>
        </w:rPr>
        <w:t xml:space="preserve"> сталу</w:t>
      </w:r>
      <w:r w:rsidR="00515C73">
        <w:rPr>
          <w:bCs/>
          <w:sz w:val="28"/>
          <w:szCs w:val="28"/>
        </w:rPr>
        <w:t xml:space="preserve"> роботу </w:t>
      </w:r>
      <w:r w:rsidR="004D5835">
        <w:rPr>
          <w:bCs/>
          <w:sz w:val="28"/>
          <w:szCs w:val="28"/>
        </w:rPr>
        <w:t>КНП</w:t>
      </w:r>
      <w:r w:rsidR="00515C73">
        <w:rPr>
          <w:bCs/>
          <w:sz w:val="28"/>
          <w:szCs w:val="28"/>
        </w:rPr>
        <w:t xml:space="preserve">, в тому числі: утримання кваліфікованого персоналу, забезпечення своєчасної та в повному обсязі виплати заробітної плати, закупівлю матеріалів, медикаментів та продуктів харчування для стаціонарних хворих, </w:t>
      </w:r>
      <w:r w:rsidR="00765EBD">
        <w:rPr>
          <w:bCs/>
          <w:sz w:val="28"/>
          <w:szCs w:val="28"/>
        </w:rPr>
        <w:t xml:space="preserve">оплату комунальних послуг, </w:t>
      </w:r>
      <w:r w:rsidR="00515C73">
        <w:rPr>
          <w:bCs/>
          <w:sz w:val="28"/>
          <w:szCs w:val="28"/>
        </w:rPr>
        <w:t>покращення матеріально-технічної бази тощо.</w:t>
      </w:r>
    </w:p>
    <w:p w14:paraId="5F51BDD5" w14:textId="5350BCB0" w:rsidR="00515C73" w:rsidRDefault="00515C73" w:rsidP="00945ABE">
      <w:pPr>
        <w:pStyle w:val="af3"/>
        <w:ind w:firstLine="567"/>
        <w:jc w:val="both"/>
        <w:rPr>
          <w:bCs/>
          <w:sz w:val="28"/>
          <w:szCs w:val="28"/>
        </w:rPr>
      </w:pPr>
      <w:r>
        <w:rPr>
          <w:bCs/>
          <w:sz w:val="28"/>
          <w:szCs w:val="28"/>
        </w:rPr>
        <w:t xml:space="preserve">Беручи до уваги необхідність </w:t>
      </w:r>
      <w:r w:rsidR="00FC3E7C">
        <w:rPr>
          <w:bCs/>
          <w:sz w:val="28"/>
          <w:szCs w:val="28"/>
        </w:rPr>
        <w:t xml:space="preserve">забезпечення повноцінного функціонування </w:t>
      </w:r>
      <w:r w:rsidR="00615794" w:rsidRPr="00615794">
        <w:rPr>
          <w:bCs/>
          <w:sz w:val="28"/>
          <w:szCs w:val="28"/>
        </w:rPr>
        <w:t xml:space="preserve">та </w:t>
      </w:r>
      <w:r w:rsidR="00615794" w:rsidRPr="004D5835">
        <w:rPr>
          <w:bCs/>
          <w:sz w:val="28"/>
          <w:szCs w:val="28"/>
        </w:rPr>
        <w:t>розвитку</w:t>
      </w:r>
      <w:r w:rsidR="00615794">
        <w:rPr>
          <w:bCs/>
          <w:sz w:val="28"/>
          <w:szCs w:val="28"/>
        </w:rPr>
        <w:t xml:space="preserve"> </w:t>
      </w:r>
      <w:r w:rsidR="004D5835">
        <w:rPr>
          <w:bCs/>
          <w:sz w:val="28"/>
          <w:szCs w:val="28"/>
        </w:rPr>
        <w:t>КНП</w:t>
      </w:r>
      <w:r w:rsidR="00FC3E7C">
        <w:rPr>
          <w:bCs/>
          <w:sz w:val="28"/>
          <w:szCs w:val="28"/>
        </w:rPr>
        <w:t xml:space="preserve">, а отже і </w:t>
      </w:r>
      <w:r>
        <w:rPr>
          <w:bCs/>
          <w:sz w:val="28"/>
          <w:szCs w:val="28"/>
        </w:rPr>
        <w:t xml:space="preserve">надання вчасної та якісної медичної допомоги </w:t>
      </w:r>
      <w:r w:rsidR="00FE0D75">
        <w:rPr>
          <w:bCs/>
          <w:sz w:val="28"/>
          <w:szCs w:val="28"/>
        </w:rPr>
        <w:t>мешканцям Запорізького району та інших територій</w:t>
      </w:r>
      <w:r>
        <w:rPr>
          <w:bCs/>
          <w:sz w:val="28"/>
          <w:szCs w:val="28"/>
        </w:rPr>
        <w:t xml:space="preserve">, виникає вкрай необхідна </w:t>
      </w:r>
      <w:r>
        <w:rPr>
          <w:bCs/>
          <w:sz w:val="28"/>
          <w:szCs w:val="28"/>
        </w:rPr>
        <w:lastRenderedPageBreak/>
        <w:t xml:space="preserve">потреба у додатковому фінансуванні </w:t>
      </w:r>
      <w:r w:rsidR="004D5835">
        <w:rPr>
          <w:bCs/>
          <w:sz w:val="28"/>
          <w:szCs w:val="28"/>
        </w:rPr>
        <w:t>КНП</w:t>
      </w:r>
      <w:r w:rsidR="00200CA1">
        <w:rPr>
          <w:bCs/>
          <w:sz w:val="28"/>
          <w:szCs w:val="28"/>
        </w:rPr>
        <w:t>. Для цього необхідно затвердити відповідну Програму розвитку та підтримки комунального некомерційного підприємства «Клініка «Сімейний лікар» Широківської сільської ради Запорізького району Запорізької області на 2022-2026 роки (далі – Програма)</w:t>
      </w:r>
      <w:r w:rsidR="00A56501">
        <w:rPr>
          <w:bCs/>
          <w:sz w:val="28"/>
          <w:szCs w:val="28"/>
        </w:rPr>
        <w:t>.</w:t>
      </w:r>
    </w:p>
    <w:p w14:paraId="47BFBE0C" w14:textId="7BC32F1B" w:rsidR="00200CA1" w:rsidRDefault="00200CA1" w:rsidP="00200CA1">
      <w:pPr>
        <w:pStyle w:val="af3"/>
        <w:ind w:firstLine="567"/>
        <w:jc w:val="both"/>
        <w:rPr>
          <w:sz w:val="28"/>
          <w:szCs w:val="28"/>
        </w:rPr>
      </w:pPr>
      <w:r>
        <w:rPr>
          <w:sz w:val="28"/>
          <w:szCs w:val="28"/>
        </w:rPr>
        <w:t>Програмою передбачено наступні шляхи розв’язання проблем надання медичної допомоги:</w:t>
      </w:r>
    </w:p>
    <w:p w14:paraId="09F3070A" w14:textId="1F3944CD" w:rsidR="00202D21" w:rsidRDefault="00202D21" w:rsidP="00202D21">
      <w:pPr>
        <w:pStyle w:val="af3"/>
        <w:numPr>
          <w:ilvl w:val="0"/>
          <w:numId w:val="22"/>
        </w:numPr>
        <w:jc w:val="both"/>
        <w:rPr>
          <w:sz w:val="28"/>
          <w:szCs w:val="28"/>
        </w:rPr>
      </w:pPr>
      <w:r>
        <w:rPr>
          <w:sz w:val="28"/>
          <w:szCs w:val="28"/>
        </w:rPr>
        <w:t>Надання медичних послуг з первинної медичної допомоги;</w:t>
      </w:r>
    </w:p>
    <w:p w14:paraId="21EA9F03" w14:textId="15969221" w:rsidR="00200CA1" w:rsidRDefault="00200CA1" w:rsidP="00200CA1">
      <w:pPr>
        <w:pStyle w:val="af3"/>
        <w:numPr>
          <w:ilvl w:val="0"/>
          <w:numId w:val="22"/>
        </w:numPr>
        <w:ind w:left="0" w:firstLine="567"/>
        <w:jc w:val="both"/>
        <w:rPr>
          <w:sz w:val="28"/>
          <w:szCs w:val="28"/>
        </w:rPr>
      </w:pPr>
      <w:r>
        <w:rPr>
          <w:sz w:val="28"/>
          <w:szCs w:val="28"/>
        </w:rPr>
        <w:t xml:space="preserve">забезпечення фінансування </w:t>
      </w:r>
      <w:r w:rsidR="00A56501">
        <w:rPr>
          <w:sz w:val="28"/>
          <w:szCs w:val="28"/>
        </w:rPr>
        <w:t>КНП</w:t>
      </w:r>
      <w:r>
        <w:rPr>
          <w:sz w:val="28"/>
          <w:szCs w:val="28"/>
        </w:rPr>
        <w:t xml:space="preserve"> (видатки на оплату праці персоналу, видатки на утримання, поточні ремонти приміщень, виплата пільгових пенсій тощо);</w:t>
      </w:r>
    </w:p>
    <w:p w14:paraId="40E308F6" w14:textId="77777777" w:rsidR="00200CA1" w:rsidRDefault="00200CA1" w:rsidP="00200CA1">
      <w:pPr>
        <w:pStyle w:val="af3"/>
        <w:numPr>
          <w:ilvl w:val="0"/>
          <w:numId w:val="22"/>
        </w:numPr>
        <w:ind w:left="0" w:firstLine="567"/>
        <w:jc w:val="both"/>
        <w:rPr>
          <w:sz w:val="28"/>
          <w:szCs w:val="28"/>
        </w:rPr>
      </w:pPr>
      <w:r>
        <w:rPr>
          <w:sz w:val="28"/>
          <w:szCs w:val="28"/>
        </w:rPr>
        <w:t>забезпечення співфінансування оплати медичних послуг, що надаються в рамках програми державних гарантій медичного обслуговування населення, для оплати комунальних послуг та енергоносіїв;</w:t>
      </w:r>
    </w:p>
    <w:p w14:paraId="60DB9B29" w14:textId="59AE2972" w:rsidR="00200CA1" w:rsidRDefault="00200CA1" w:rsidP="00200CA1">
      <w:pPr>
        <w:pStyle w:val="af3"/>
        <w:numPr>
          <w:ilvl w:val="0"/>
          <w:numId w:val="22"/>
        </w:numPr>
        <w:ind w:left="0" w:firstLine="567"/>
        <w:jc w:val="both"/>
        <w:rPr>
          <w:sz w:val="28"/>
          <w:szCs w:val="28"/>
        </w:rPr>
      </w:pPr>
      <w:r>
        <w:rPr>
          <w:sz w:val="28"/>
          <w:szCs w:val="28"/>
        </w:rPr>
        <w:t xml:space="preserve">забезпечення лікарськими засобами та виробами медичного призначення для надання якісної та своєчасної медичної допомоги </w:t>
      </w:r>
      <w:r w:rsidR="00202D21">
        <w:rPr>
          <w:sz w:val="28"/>
          <w:szCs w:val="28"/>
        </w:rPr>
        <w:t xml:space="preserve">як на первинному рівні так і </w:t>
      </w:r>
      <w:r>
        <w:rPr>
          <w:sz w:val="28"/>
          <w:szCs w:val="28"/>
        </w:rPr>
        <w:t>в умовах стаціонару;</w:t>
      </w:r>
    </w:p>
    <w:p w14:paraId="63DC4CE8" w14:textId="77777777" w:rsidR="00200CA1" w:rsidRDefault="00200CA1" w:rsidP="00200CA1">
      <w:pPr>
        <w:pStyle w:val="af3"/>
        <w:numPr>
          <w:ilvl w:val="0"/>
          <w:numId w:val="22"/>
        </w:numPr>
        <w:ind w:left="0" w:firstLine="567"/>
        <w:jc w:val="both"/>
        <w:rPr>
          <w:spacing w:val="-4"/>
          <w:sz w:val="28"/>
          <w:szCs w:val="28"/>
        </w:rPr>
      </w:pPr>
      <w:r>
        <w:rPr>
          <w:spacing w:val="-4"/>
          <w:sz w:val="28"/>
          <w:szCs w:val="28"/>
        </w:rPr>
        <w:t>покращення та оновлення матеріально-технічної бази (проведення капітальних ремонтів приміщень та обладнання; реконструкції будівель, інженерних мереж; придбання обладнання довгострокового користування; обслуговування медичного обладнання; впровадження інформаційно-комунікаційних технологій у сфері управління та надання медичних послуг);</w:t>
      </w:r>
    </w:p>
    <w:p w14:paraId="157F5865" w14:textId="77777777" w:rsidR="00200CA1" w:rsidRDefault="00200CA1" w:rsidP="00200CA1">
      <w:pPr>
        <w:pStyle w:val="af3"/>
        <w:numPr>
          <w:ilvl w:val="0"/>
          <w:numId w:val="22"/>
        </w:numPr>
        <w:ind w:left="0" w:firstLine="567"/>
        <w:jc w:val="both"/>
        <w:rPr>
          <w:spacing w:val="-4"/>
          <w:sz w:val="28"/>
          <w:szCs w:val="28"/>
        </w:rPr>
      </w:pPr>
      <w:r>
        <w:rPr>
          <w:spacing w:val="-4"/>
          <w:sz w:val="28"/>
          <w:szCs w:val="28"/>
        </w:rPr>
        <w:t>закупівля товарів, робіт і послуг, необхідних для здійснення заходів, спрямованих на запобігання виникненню та поширенню, локалізацію та ліквідацію спалахів, епідемій та пандемій коронавірусної хвороби (</w:t>
      </w:r>
      <w:r>
        <w:rPr>
          <w:spacing w:val="-4"/>
          <w:sz w:val="28"/>
          <w:szCs w:val="28"/>
          <w:lang w:val="en-US"/>
        </w:rPr>
        <w:t>COVID</w:t>
      </w:r>
      <w:r w:rsidRPr="00205171">
        <w:rPr>
          <w:spacing w:val="-4"/>
          <w:sz w:val="28"/>
          <w:szCs w:val="28"/>
        </w:rPr>
        <w:t>-19)</w:t>
      </w:r>
      <w:r>
        <w:rPr>
          <w:spacing w:val="-4"/>
          <w:sz w:val="28"/>
          <w:szCs w:val="28"/>
        </w:rPr>
        <w:t xml:space="preserve"> (забезпечення лікарськими засобами та виробами медичного призначення хворих на вірусну інфекцію, забезпечення медичних працівників засобами індивідуального захисту, швидкими тестами, дезінфікуючими засобами, тощо);</w:t>
      </w:r>
    </w:p>
    <w:p w14:paraId="516ED4AF" w14:textId="5436540A" w:rsidR="00200CA1" w:rsidRDefault="00200CA1" w:rsidP="00200CA1">
      <w:pPr>
        <w:pStyle w:val="af3"/>
        <w:numPr>
          <w:ilvl w:val="0"/>
          <w:numId w:val="22"/>
        </w:numPr>
        <w:ind w:left="0" w:firstLine="567"/>
        <w:jc w:val="both"/>
        <w:rPr>
          <w:spacing w:val="-4"/>
          <w:sz w:val="28"/>
          <w:szCs w:val="28"/>
        </w:rPr>
      </w:pPr>
      <w:r>
        <w:rPr>
          <w:spacing w:val="-4"/>
          <w:sz w:val="28"/>
          <w:szCs w:val="28"/>
        </w:rPr>
        <w:t xml:space="preserve">забезпечення безпеки пацієнтів та медичного персоналу при перебуванні в </w:t>
      </w:r>
      <w:r w:rsidR="00A56501">
        <w:rPr>
          <w:spacing w:val="-4"/>
          <w:sz w:val="28"/>
          <w:szCs w:val="28"/>
        </w:rPr>
        <w:t>КНП</w:t>
      </w:r>
      <w:r>
        <w:rPr>
          <w:spacing w:val="-4"/>
          <w:sz w:val="28"/>
          <w:szCs w:val="28"/>
        </w:rPr>
        <w:t xml:space="preserve"> (пожежна безпека тощо);</w:t>
      </w:r>
    </w:p>
    <w:p w14:paraId="23E22E0B" w14:textId="77777777" w:rsidR="00200CA1" w:rsidRPr="007A64B6" w:rsidRDefault="00200CA1" w:rsidP="00200CA1">
      <w:pPr>
        <w:pStyle w:val="af3"/>
        <w:ind w:left="567"/>
        <w:jc w:val="both"/>
        <w:rPr>
          <w:spacing w:val="-4"/>
          <w:sz w:val="28"/>
          <w:szCs w:val="28"/>
          <w:highlight w:val="yellow"/>
        </w:rPr>
      </w:pPr>
      <w:r w:rsidRPr="00615794">
        <w:rPr>
          <w:spacing w:val="-4"/>
          <w:sz w:val="28"/>
          <w:szCs w:val="28"/>
        </w:rPr>
        <w:t xml:space="preserve">- </w:t>
      </w:r>
      <w:r>
        <w:rPr>
          <w:spacing w:val="-4"/>
          <w:sz w:val="28"/>
          <w:szCs w:val="28"/>
        </w:rPr>
        <w:t>забезпечення фінансування оплати праці медичних працівників, які залучені до військово-лікарських комісій;</w:t>
      </w:r>
      <w:r w:rsidRPr="00615794">
        <w:rPr>
          <w:spacing w:val="-4"/>
          <w:sz w:val="28"/>
          <w:szCs w:val="28"/>
          <w:highlight w:val="yellow"/>
        </w:rPr>
        <w:t xml:space="preserve"> </w:t>
      </w:r>
    </w:p>
    <w:p w14:paraId="370D2820" w14:textId="77777777" w:rsidR="00200CA1" w:rsidRPr="00A56501" w:rsidRDefault="00200CA1" w:rsidP="00200CA1">
      <w:pPr>
        <w:pStyle w:val="af3"/>
        <w:numPr>
          <w:ilvl w:val="0"/>
          <w:numId w:val="22"/>
        </w:numPr>
        <w:ind w:left="0" w:firstLine="567"/>
        <w:jc w:val="both"/>
        <w:rPr>
          <w:spacing w:val="-4"/>
          <w:sz w:val="28"/>
          <w:szCs w:val="28"/>
        </w:rPr>
      </w:pPr>
      <w:r w:rsidRPr="00A56501">
        <w:rPr>
          <w:spacing w:val="-4"/>
          <w:sz w:val="28"/>
          <w:szCs w:val="28"/>
        </w:rPr>
        <w:t>стимулювання медичних працівників, які задіяні в надання медичної допомоги хворим на коронавірусну хворобу;</w:t>
      </w:r>
    </w:p>
    <w:p w14:paraId="0EC91C16" w14:textId="3D18E0B7" w:rsidR="00200CA1" w:rsidRDefault="00200CA1" w:rsidP="00200CA1">
      <w:pPr>
        <w:pStyle w:val="af3"/>
        <w:numPr>
          <w:ilvl w:val="0"/>
          <w:numId w:val="22"/>
        </w:numPr>
        <w:ind w:left="0" w:firstLine="567"/>
        <w:jc w:val="both"/>
        <w:rPr>
          <w:spacing w:val="-4"/>
          <w:sz w:val="28"/>
          <w:szCs w:val="28"/>
        </w:rPr>
      </w:pPr>
      <w:r>
        <w:rPr>
          <w:spacing w:val="-4"/>
          <w:sz w:val="28"/>
          <w:szCs w:val="28"/>
        </w:rPr>
        <w:t xml:space="preserve">оновлення автотранспорту </w:t>
      </w:r>
      <w:r w:rsidR="00A56501">
        <w:rPr>
          <w:spacing w:val="-4"/>
          <w:sz w:val="28"/>
          <w:szCs w:val="28"/>
        </w:rPr>
        <w:t>КНП</w:t>
      </w:r>
      <w:r>
        <w:rPr>
          <w:spacing w:val="-4"/>
          <w:sz w:val="28"/>
          <w:szCs w:val="28"/>
        </w:rPr>
        <w:t>;</w:t>
      </w:r>
    </w:p>
    <w:p w14:paraId="54471DE8" w14:textId="77777777" w:rsidR="00200CA1" w:rsidRDefault="00200CA1" w:rsidP="00200CA1">
      <w:pPr>
        <w:pStyle w:val="af3"/>
        <w:numPr>
          <w:ilvl w:val="0"/>
          <w:numId w:val="22"/>
        </w:numPr>
        <w:ind w:left="0" w:firstLine="567"/>
        <w:jc w:val="both"/>
        <w:rPr>
          <w:spacing w:val="-4"/>
          <w:sz w:val="28"/>
          <w:szCs w:val="28"/>
        </w:rPr>
      </w:pPr>
      <w:r>
        <w:rPr>
          <w:spacing w:val="-4"/>
          <w:sz w:val="28"/>
          <w:szCs w:val="28"/>
        </w:rPr>
        <w:t>проведення санітарно-освітніх заходів.</w:t>
      </w:r>
    </w:p>
    <w:p w14:paraId="7D7D374F" w14:textId="77777777" w:rsidR="00200CA1" w:rsidRPr="007B005E" w:rsidRDefault="00200CA1" w:rsidP="00945ABE">
      <w:pPr>
        <w:pStyle w:val="af3"/>
        <w:ind w:firstLine="567"/>
        <w:jc w:val="both"/>
        <w:rPr>
          <w:bCs/>
          <w:sz w:val="28"/>
          <w:szCs w:val="28"/>
        </w:rPr>
      </w:pPr>
    </w:p>
    <w:p w14:paraId="36DEF1AF" w14:textId="1D44D0E4" w:rsidR="00AB500F" w:rsidRDefault="001005A5" w:rsidP="00835137">
      <w:pPr>
        <w:pStyle w:val="af3"/>
        <w:jc w:val="center"/>
        <w:rPr>
          <w:b/>
          <w:sz w:val="28"/>
          <w:szCs w:val="28"/>
        </w:rPr>
      </w:pPr>
      <w:r>
        <w:rPr>
          <w:b/>
          <w:sz w:val="28"/>
          <w:szCs w:val="28"/>
        </w:rPr>
        <w:t>Мета П</w:t>
      </w:r>
      <w:r w:rsidR="00AB500F" w:rsidRPr="00835245">
        <w:rPr>
          <w:b/>
          <w:sz w:val="28"/>
          <w:szCs w:val="28"/>
        </w:rPr>
        <w:t>рограми</w:t>
      </w:r>
    </w:p>
    <w:p w14:paraId="21EAA224" w14:textId="77777777" w:rsidR="00835245" w:rsidRPr="000716D0" w:rsidRDefault="00835245" w:rsidP="00835245">
      <w:pPr>
        <w:pStyle w:val="af3"/>
        <w:jc w:val="center"/>
        <w:rPr>
          <w:b/>
          <w:sz w:val="28"/>
          <w:szCs w:val="28"/>
        </w:rPr>
      </w:pPr>
    </w:p>
    <w:p w14:paraId="632E6D60" w14:textId="77777777" w:rsidR="007C568D" w:rsidRDefault="000716D0" w:rsidP="00AE58AC">
      <w:pPr>
        <w:pStyle w:val="af3"/>
        <w:ind w:firstLine="567"/>
        <w:jc w:val="both"/>
        <w:rPr>
          <w:sz w:val="28"/>
          <w:szCs w:val="28"/>
          <w:shd w:val="clear" w:color="auto" w:fill="FFFFFF"/>
        </w:rPr>
      </w:pPr>
      <w:r w:rsidRPr="000716D0">
        <w:rPr>
          <w:sz w:val="28"/>
          <w:szCs w:val="28"/>
          <w:shd w:val="clear" w:color="auto" w:fill="FFFFFF"/>
        </w:rPr>
        <w:t>Мет</w:t>
      </w:r>
      <w:r w:rsidR="007C568D">
        <w:rPr>
          <w:sz w:val="28"/>
          <w:szCs w:val="28"/>
          <w:shd w:val="clear" w:color="auto" w:fill="FFFFFF"/>
        </w:rPr>
        <w:t>а</w:t>
      </w:r>
      <w:r w:rsidRPr="000716D0">
        <w:rPr>
          <w:sz w:val="28"/>
          <w:szCs w:val="28"/>
          <w:shd w:val="clear" w:color="auto" w:fill="FFFFFF"/>
        </w:rPr>
        <w:t xml:space="preserve"> Програми </w:t>
      </w:r>
      <w:r w:rsidR="007C568D">
        <w:rPr>
          <w:sz w:val="28"/>
          <w:szCs w:val="28"/>
          <w:shd w:val="clear" w:color="auto" w:fill="FFFFFF"/>
        </w:rPr>
        <w:t>поляга</w:t>
      </w:r>
      <w:r w:rsidRPr="000716D0">
        <w:rPr>
          <w:sz w:val="28"/>
          <w:szCs w:val="28"/>
          <w:shd w:val="clear" w:color="auto" w:fill="FFFFFF"/>
        </w:rPr>
        <w:t>є</w:t>
      </w:r>
      <w:r w:rsidR="007C568D">
        <w:rPr>
          <w:sz w:val="28"/>
          <w:szCs w:val="28"/>
          <w:shd w:val="clear" w:color="auto" w:fill="FFFFFF"/>
        </w:rPr>
        <w:t xml:space="preserve"> у:</w:t>
      </w:r>
    </w:p>
    <w:p w14:paraId="2AFAC96E" w14:textId="77777777" w:rsidR="007C568D" w:rsidRDefault="007C568D" w:rsidP="00AE58AC">
      <w:pPr>
        <w:pStyle w:val="af3"/>
        <w:ind w:firstLine="567"/>
        <w:jc w:val="both"/>
        <w:rPr>
          <w:bCs/>
          <w:sz w:val="28"/>
          <w:szCs w:val="28"/>
        </w:rPr>
      </w:pPr>
      <w:r>
        <w:rPr>
          <w:sz w:val="28"/>
          <w:szCs w:val="28"/>
          <w:shd w:val="clear" w:color="auto" w:fill="FFFFFF"/>
        </w:rPr>
        <w:t xml:space="preserve">- досягненні максимально можливого рівня </w:t>
      </w:r>
      <w:r>
        <w:rPr>
          <w:bCs/>
          <w:sz w:val="28"/>
          <w:szCs w:val="28"/>
        </w:rPr>
        <w:t>здоров</w:t>
      </w:r>
      <w:r w:rsidRPr="007C568D">
        <w:rPr>
          <w:bCs/>
          <w:sz w:val="28"/>
          <w:szCs w:val="28"/>
        </w:rPr>
        <w:t>’</w:t>
      </w:r>
      <w:r>
        <w:rPr>
          <w:bCs/>
          <w:sz w:val="28"/>
          <w:szCs w:val="28"/>
        </w:rPr>
        <w:t xml:space="preserve">я для всіх громадян, у тому числі внутрішньо переміщених осіб, незалежно від їх віку, статі, соціального статусу; </w:t>
      </w:r>
    </w:p>
    <w:p w14:paraId="62F3E7BE" w14:textId="5DB0875C" w:rsidR="00050DD1" w:rsidRDefault="007C568D" w:rsidP="00AE58AC">
      <w:pPr>
        <w:pStyle w:val="af3"/>
        <w:ind w:firstLine="567"/>
        <w:jc w:val="both"/>
        <w:rPr>
          <w:bCs/>
          <w:sz w:val="28"/>
          <w:szCs w:val="28"/>
        </w:rPr>
      </w:pPr>
      <w:r>
        <w:rPr>
          <w:bCs/>
          <w:sz w:val="28"/>
          <w:szCs w:val="28"/>
        </w:rPr>
        <w:t>- зміцненні і охороні здоров</w:t>
      </w:r>
      <w:r w:rsidRPr="007C568D">
        <w:rPr>
          <w:bCs/>
          <w:sz w:val="28"/>
          <w:szCs w:val="28"/>
        </w:rPr>
        <w:t>’</w:t>
      </w:r>
      <w:r>
        <w:rPr>
          <w:bCs/>
          <w:sz w:val="28"/>
          <w:szCs w:val="28"/>
        </w:rPr>
        <w:t>я громадян протягом усього їх життя;</w:t>
      </w:r>
    </w:p>
    <w:p w14:paraId="5845AFD5" w14:textId="26DBB412" w:rsidR="007C568D" w:rsidRDefault="007C568D" w:rsidP="00AE58AC">
      <w:pPr>
        <w:pStyle w:val="af3"/>
        <w:ind w:firstLine="567"/>
        <w:jc w:val="both"/>
        <w:rPr>
          <w:bCs/>
          <w:sz w:val="28"/>
          <w:szCs w:val="28"/>
        </w:rPr>
      </w:pPr>
      <w:r>
        <w:rPr>
          <w:bCs/>
          <w:sz w:val="28"/>
          <w:szCs w:val="28"/>
        </w:rPr>
        <w:t>- забезпеченні потреб громадян у всіх видах медичної допомоги на вторинному рівні;</w:t>
      </w:r>
    </w:p>
    <w:p w14:paraId="5597ED4E" w14:textId="232F8529" w:rsidR="007C568D" w:rsidRDefault="007C568D" w:rsidP="00AE58AC">
      <w:pPr>
        <w:pStyle w:val="af3"/>
        <w:ind w:firstLine="567"/>
        <w:jc w:val="both"/>
        <w:rPr>
          <w:sz w:val="28"/>
          <w:szCs w:val="28"/>
          <w:shd w:val="clear" w:color="auto" w:fill="FFFFFF"/>
        </w:rPr>
      </w:pPr>
      <w:r>
        <w:rPr>
          <w:bCs/>
          <w:sz w:val="28"/>
          <w:szCs w:val="28"/>
        </w:rPr>
        <w:lastRenderedPageBreak/>
        <w:t>- зниження рівня захворюваності, інвалідності та смертності громадян шляхом формування і налагодження ефективного функціонування системи надання громадянам доступної і високоякісної медичної допомоги.</w:t>
      </w:r>
    </w:p>
    <w:p w14:paraId="7E1FB481" w14:textId="77777777" w:rsidR="00202D21" w:rsidRDefault="00202D21" w:rsidP="00835245">
      <w:pPr>
        <w:pStyle w:val="af3"/>
        <w:jc w:val="center"/>
        <w:rPr>
          <w:b/>
          <w:sz w:val="28"/>
          <w:szCs w:val="28"/>
        </w:rPr>
      </w:pPr>
    </w:p>
    <w:p w14:paraId="4F0B040A" w14:textId="0978E617" w:rsidR="00C308D1" w:rsidRPr="00056164" w:rsidRDefault="0013270E" w:rsidP="00835245">
      <w:pPr>
        <w:pStyle w:val="af3"/>
        <w:jc w:val="center"/>
        <w:rPr>
          <w:b/>
          <w:sz w:val="28"/>
          <w:szCs w:val="28"/>
        </w:rPr>
      </w:pPr>
      <w:r w:rsidRPr="00056164">
        <w:rPr>
          <w:b/>
          <w:sz w:val="28"/>
          <w:szCs w:val="28"/>
        </w:rPr>
        <w:t>Перелік заходів і завдань Програми</w:t>
      </w:r>
    </w:p>
    <w:p w14:paraId="3C2CA7D9" w14:textId="18300FAB" w:rsidR="003645A5" w:rsidRDefault="003645A5" w:rsidP="003645A5">
      <w:pPr>
        <w:pStyle w:val="af3"/>
        <w:rPr>
          <w:b/>
          <w:sz w:val="28"/>
          <w:szCs w:val="28"/>
        </w:rPr>
      </w:pPr>
    </w:p>
    <w:p w14:paraId="06D5D2D0" w14:textId="71CF612A" w:rsidR="003645A5" w:rsidRDefault="003645A5" w:rsidP="003645A5">
      <w:pPr>
        <w:pStyle w:val="af3"/>
        <w:jc w:val="both"/>
        <w:rPr>
          <w:bCs/>
          <w:sz w:val="28"/>
          <w:szCs w:val="28"/>
        </w:rPr>
      </w:pPr>
      <w:r>
        <w:rPr>
          <w:b/>
          <w:sz w:val="28"/>
          <w:szCs w:val="28"/>
        </w:rPr>
        <w:tab/>
      </w:r>
      <w:r w:rsidRPr="003645A5">
        <w:rPr>
          <w:bCs/>
          <w:sz w:val="28"/>
          <w:szCs w:val="28"/>
        </w:rPr>
        <w:t xml:space="preserve">Завдання </w:t>
      </w:r>
      <w:r>
        <w:rPr>
          <w:bCs/>
          <w:sz w:val="28"/>
          <w:szCs w:val="28"/>
        </w:rPr>
        <w:t>П</w:t>
      </w:r>
      <w:r w:rsidRPr="003645A5">
        <w:rPr>
          <w:bCs/>
          <w:sz w:val="28"/>
          <w:szCs w:val="28"/>
        </w:rPr>
        <w:t xml:space="preserve">рограми </w:t>
      </w:r>
      <w:r>
        <w:rPr>
          <w:bCs/>
          <w:sz w:val="28"/>
          <w:szCs w:val="28"/>
        </w:rPr>
        <w:t>спрямовані на реалізацію державної політики стосовно збереження та зміцнення здоров</w:t>
      </w:r>
      <w:r w:rsidR="00204E6B">
        <w:rPr>
          <w:bCs/>
          <w:sz w:val="28"/>
          <w:szCs w:val="28"/>
        </w:rPr>
        <w:t>’</w:t>
      </w:r>
      <w:r>
        <w:rPr>
          <w:bCs/>
          <w:sz w:val="28"/>
          <w:szCs w:val="28"/>
        </w:rPr>
        <w:t>я населення, профілактики захворювань.</w:t>
      </w:r>
      <w:r w:rsidR="00E4000C">
        <w:rPr>
          <w:bCs/>
          <w:sz w:val="28"/>
          <w:szCs w:val="28"/>
        </w:rPr>
        <w:t xml:space="preserve"> </w:t>
      </w:r>
    </w:p>
    <w:p w14:paraId="2175A3BE" w14:textId="215CA2E4" w:rsidR="003645A5" w:rsidRDefault="00E4000C" w:rsidP="003645A5">
      <w:pPr>
        <w:pStyle w:val="af3"/>
        <w:jc w:val="both"/>
        <w:rPr>
          <w:bCs/>
          <w:sz w:val="28"/>
          <w:szCs w:val="28"/>
        </w:rPr>
      </w:pPr>
      <w:r>
        <w:rPr>
          <w:bCs/>
          <w:sz w:val="28"/>
          <w:szCs w:val="28"/>
        </w:rPr>
        <w:tab/>
      </w:r>
      <w:r w:rsidR="003645A5">
        <w:rPr>
          <w:bCs/>
          <w:sz w:val="28"/>
          <w:szCs w:val="28"/>
        </w:rPr>
        <w:t>Основними завданнями та заходами Програми є:</w:t>
      </w:r>
    </w:p>
    <w:p w14:paraId="39057DF9" w14:textId="13E74438" w:rsidR="003645A5" w:rsidRDefault="003645A5" w:rsidP="00202D21">
      <w:pPr>
        <w:pStyle w:val="af3"/>
        <w:numPr>
          <w:ilvl w:val="0"/>
          <w:numId w:val="22"/>
        </w:numPr>
        <w:ind w:left="0" w:firstLine="349"/>
        <w:jc w:val="both"/>
        <w:rPr>
          <w:bCs/>
          <w:sz w:val="28"/>
          <w:szCs w:val="28"/>
        </w:rPr>
      </w:pPr>
      <w:r>
        <w:rPr>
          <w:bCs/>
          <w:sz w:val="28"/>
          <w:szCs w:val="28"/>
        </w:rPr>
        <w:t>забезпечення лікарськими засобами</w:t>
      </w:r>
      <w:r w:rsidR="00202D21">
        <w:rPr>
          <w:bCs/>
          <w:sz w:val="28"/>
          <w:szCs w:val="28"/>
        </w:rPr>
        <w:t xml:space="preserve">, спеціальним харчуванням </w:t>
      </w:r>
      <w:r>
        <w:rPr>
          <w:bCs/>
          <w:sz w:val="28"/>
          <w:szCs w:val="28"/>
        </w:rPr>
        <w:t>та виробами медичного призначення</w:t>
      </w:r>
      <w:r w:rsidR="00202D21">
        <w:rPr>
          <w:bCs/>
          <w:sz w:val="28"/>
          <w:szCs w:val="28"/>
        </w:rPr>
        <w:t xml:space="preserve"> (у т.ч. хворих на рідкісні (орфанні) захворювання</w:t>
      </w:r>
      <w:r w:rsidR="00981832">
        <w:rPr>
          <w:bCs/>
          <w:sz w:val="28"/>
          <w:szCs w:val="28"/>
        </w:rPr>
        <w:t>)</w:t>
      </w:r>
      <w:r>
        <w:rPr>
          <w:bCs/>
          <w:sz w:val="28"/>
          <w:szCs w:val="28"/>
        </w:rPr>
        <w:t>;</w:t>
      </w:r>
    </w:p>
    <w:p w14:paraId="499472EF" w14:textId="1B48FFA7" w:rsidR="00981832" w:rsidRDefault="00981832" w:rsidP="00981832">
      <w:pPr>
        <w:pStyle w:val="af3"/>
        <w:numPr>
          <w:ilvl w:val="0"/>
          <w:numId w:val="22"/>
        </w:numPr>
        <w:jc w:val="both"/>
        <w:rPr>
          <w:bCs/>
          <w:sz w:val="28"/>
          <w:szCs w:val="28"/>
        </w:rPr>
      </w:pPr>
      <w:r>
        <w:rPr>
          <w:bCs/>
          <w:sz w:val="28"/>
          <w:szCs w:val="28"/>
        </w:rPr>
        <w:t>відшкодування витрат, пов</w:t>
      </w:r>
      <w:r w:rsidRPr="00981832">
        <w:rPr>
          <w:bCs/>
          <w:sz w:val="28"/>
          <w:szCs w:val="28"/>
          <w:lang w:val="ru-RU"/>
        </w:rPr>
        <w:t>’</w:t>
      </w:r>
      <w:r>
        <w:rPr>
          <w:bCs/>
          <w:sz w:val="28"/>
          <w:szCs w:val="28"/>
        </w:rPr>
        <w:t>язаних з відпуском лікарських засобів безоплатно і на пільгових умовах;</w:t>
      </w:r>
    </w:p>
    <w:p w14:paraId="3DEFC3A3" w14:textId="28CFB8F0" w:rsidR="003645A5" w:rsidRPr="003E7F25" w:rsidRDefault="003645A5" w:rsidP="003645A5">
      <w:pPr>
        <w:pStyle w:val="af3"/>
        <w:numPr>
          <w:ilvl w:val="0"/>
          <w:numId w:val="22"/>
        </w:numPr>
        <w:ind w:left="0" w:firstLine="567"/>
        <w:jc w:val="both"/>
        <w:rPr>
          <w:bCs/>
          <w:sz w:val="28"/>
          <w:szCs w:val="28"/>
        </w:rPr>
      </w:pPr>
      <w:r>
        <w:rPr>
          <w:bCs/>
          <w:sz w:val="28"/>
          <w:szCs w:val="28"/>
        </w:rPr>
        <w:t>надання стоматологічної допомоги</w:t>
      </w:r>
      <w:r w:rsidR="003E7F25">
        <w:rPr>
          <w:bCs/>
          <w:sz w:val="28"/>
          <w:szCs w:val="28"/>
        </w:rPr>
        <w:t>;</w:t>
      </w:r>
    </w:p>
    <w:p w14:paraId="53E3C599" w14:textId="1077617F" w:rsidR="003645A5" w:rsidRPr="003645A5" w:rsidRDefault="003645A5" w:rsidP="003645A5">
      <w:pPr>
        <w:pStyle w:val="af3"/>
        <w:numPr>
          <w:ilvl w:val="0"/>
          <w:numId w:val="22"/>
        </w:numPr>
        <w:ind w:left="0" w:firstLine="567"/>
        <w:jc w:val="both"/>
        <w:rPr>
          <w:bCs/>
          <w:sz w:val="28"/>
          <w:szCs w:val="28"/>
        </w:rPr>
      </w:pPr>
      <w:r>
        <w:rPr>
          <w:bCs/>
          <w:sz w:val="28"/>
          <w:szCs w:val="28"/>
        </w:rPr>
        <w:t>покращення та оновлення матеріально-технічної бази;</w:t>
      </w:r>
    </w:p>
    <w:p w14:paraId="5397D97C" w14:textId="53573293" w:rsidR="003645A5" w:rsidRDefault="003645A5" w:rsidP="003645A5">
      <w:pPr>
        <w:pStyle w:val="af3"/>
        <w:numPr>
          <w:ilvl w:val="0"/>
          <w:numId w:val="22"/>
        </w:numPr>
        <w:ind w:left="0" w:firstLine="567"/>
        <w:jc w:val="both"/>
        <w:rPr>
          <w:spacing w:val="-4"/>
          <w:sz w:val="28"/>
          <w:szCs w:val="28"/>
        </w:rPr>
      </w:pPr>
      <w:r>
        <w:rPr>
          <w:spacing w:val="-4"/>
          <w:sz w:val="28"/>
          <w:szCs w:val="28"/>
        </w:rPr>
        <w:t>закупівля товарів, робіт і послуг, необхідних для здійснення заходів, спрямованих на запобігання виникненню та поширенню, локалізацію та ліквідацію спалахів, епідемій та пандемій коронавірусної хвороби (</w:t>
      </w:r>
      <w:r>
        <w:rPr>
          <w:spacing w:val="-4"/>
          <w:sz w:val="28"/>
          <w:szCs w:val="28"/>
          <w:lang w:val="en-US"/>
        </w:rPr>
        <w:t>COVID</w:t>
      </w:r>
      <w:r w:rsidRPr="00205171">
        <w:rPr>
          <w:spacing w:val="-4"/>
          <w:sz w:val="28"/>
          <w:szCs w:val="28"/>
        </w:rPr>
        <w:t>-19)</w:t>
      </w:r>
      <w:r>
        <w:rPr>
          <w:spacing w:val="-4"/>
          <w:sz w:val="28"/>
          <w:szCs w:val="28"/>
        </w:rPr>
        <w:t>;</w:t>
      </w:r>
    </w:p>
    <w:p w14:paraId="342CEF00" w14:textId="543641C2" w:rsidR="003645A5" w:rsidRDefault="003645A5" w:rsidP="0073604B">
      <w:pPr>
        <w:pStyle w:val="af3"/>
        <w:numPr>
          <w:ilvl w:val="0"/>
          <w:numId w:val="22"/>
        </w:numPr>
        <w:ind w:left="0" w:firstLine="567"/>
        <w:jc w:val="both"/>
        <w:rPr>
          <w:sz w:val="28"/>
          <w:szCs w:val="28"/>
        </w:rPr>
      </w:pPr>
      <w:r>
        <w:rPr>
          <w:sz w:val="28"/>
          <w:szCs w:val="28"/>
        </w:rPr>
        <w:t>впровадження реформ системи охорони здоров</w:t>
      </w:r>
      <w:r w:rsidR="001E38B1">
        <w:rPr>
          <w:sz w:val="28"/>
          <w:szCs w:val="28"/>
        </w:rPr>
        <w:t>’</w:t>
      </w:r>
      <w:r>
        <w:rPr>
          <w:sz w:val="28"/>
          <w:szCs w:val="28"/>
        </w:rPr>
        <w:t>я</w:t>
      </w:r>
      <w:r w:rsidR="0073604B">
        <w:rPr>
          <w:sz w:val="28"/>
          <w:szCs w:val="28"/>
        </w:rPr>
        <w:t xml:space="preserve"> (використання інформаційно-комунікаційних технологій; впровадження системи </w:t>
      </w:r>
      <w:r w:rsidR="0073604B">
        <w:rPr>
          <w:sz w:val="28"/>
          <w:szCs w:val="28"/>
          <w:lang w:val="en-US"/>
        </w:rPr>
        <w:t>E</w:t>
      </w:r>
      <w:r w:rsidR="0073604B" w:rsidRPr="0073604B">
        <w:rPr>
          <w:sz w:val="28"/>
          <w:szCs w:val="28"/>
          <w:lang w:val="ru-RU"/>
        </w:rPr>
        <w:t>-</w:t>
      </w:r>
      <w:r w:rsidR="0073604B">
        <w:rPr>
          <w:sz w:val="28"/>
          <w:szCs w:val="28"/>
          <w:lang w:val="en-US"/>
        </w:rPr>
        <w:t>health</w:t>
      </w:r>
      <w:r w:rsidR="0073604B">
        <w:rPr>
          <w:sz w:val="28"/>
          <w:szCs w:val="28"/>
        </w:rPr>
        <w:t>);</w:t>
      </w:r>
    </w:p>
    <w:p w14:paraId="66D6894D" w14:textId="0E476DF0" w:rsidR="0073604B" w:rsidRDefault="0073604B" w:rsidP="0073604B">
      <w:pPr>
        <w:pStyle w:val="af3"/>
        <w:numPr>
          <w:ilvl w:val="0"/>
          <w:numId w:val="22"/>
        </w:numPr>
        <w:ind w:left="0" w:firstLine="567"/>
        <w:jc w:val="both"/>
        <w:rPr>
          <w:sz w:val="28"/>
          <w:szCs w:val="28"/>
        </w:rPr>
      </w:pPr>
      <w:r>
        <w:rPr>
          <w:sz w:val="28"/>
          <w:szCs w:val="28"/>
        </w:rPr>
        <w:t>створення телемедичної системи з інтеграцією її в єдиний медичний простір регіону та країни (формування телемедичної інфраструктури, програмно-технічне оснащення телемедичних кабінетів; кадрове забезпечення функціонування телемедичної системи; розробка заходів з поступової інтеграції телемедичної системи в загальну телемедичну інфраструктуру України);</w:t>
      </w:r>
    </w:p>
    <w:p w14:paraId="65513C78" w14:textId="7A6BCB2A" w:rsidR="00E4000C" w:rsidRDefault="00E4000C" w:rsidP="0073604B">
      <w:pPr>
        <w:pStyle w:val="af3"/>
        <w:numPr>
          <w:ilvl w:val="0"/>
          <w:numId w:val="22"/>
        </w:numPr>
        <w:ind w:left="0" w:firstLine="567"/>
        <w:jc w:val="both"/>
        <w:rPr>
          <w:sz w:val="28"/>
          <w:szCs w:val="28"/>
        </w:rPr>
      </w:pPr>
      <w:r>
        <w:rPr>
          <w:sz w:val="28"/>
          <w:szCs w:val="28"/>
        </w:rPr>
        <w:t>забезпечення кваліфікованими медичними кадрами;</w:t>
      </w:r>
    </w:p>
    <w:p w14:paraId="0DA775F8" w14:textId="335A9A2F" w:rsidR="00FF564F" w:rsidRPr="00615794" w:rsidRDefault="0073604B" w:rsidP="00FF564F">
      <w:pPr>
        <w:pStyle w:val="af3"/>
        <w:numPr>
          <w:ilvl w:val="0"/>
          <w:numId w:val="22"/>
        </w:numPr>
        <w:ind w:left="0" w:firstLine="567"/>
        <w:jc w:val="both"/>
        <w:rPr>
          <w:spacing w:val="-4"/>
          <w:sz w:val="28"/>
          <w:szCs w:val="28"/>
        </w:rPr>
      </w:pPr>
      <w:r>
        <w:rPr>
          <w:spacing w:val="-4"/>
          <w:sz w:val="28"/>
          <w:szCs w:val="28"/>
        </w:rPr>
        <w:t xml:space="preserve">забезпечення фінансування оплати праці медичних працівників, </w:t>
      </w:r>
      <w:r w:rsidR="001E38B1">
        <w:rPr>
          <w:spacing w:val="-4"/>
          <w:sz w:val="28"/>
          <w:szCs w:val="28"/>
        </w:rPr>
        <w:t>які залучені до військово-лікарських комісій</w:t>
      </w:r>
      <w:r w:rsidR="00E049B0">
        <w:rPr>
          <w:spacing w:val="-4"/>
          <w:sz w:val="28"/>
          <w:szCs w:val="28"/>
        </w:rPr>
        <w:t>;</w:t>
      </w:r>
    </w:p>
    <w:p w14:paraId="61029460" w14:textId="68E204D7" w:rsidR="00615794" w:rsidRPr="003E7F25" w:rsidRDefault="00615794" w:rsidP="00615794">
      <w:pPr>
        <w:pStyle w:val="af3"/>
        <w:numPr>
          <w:ilvl w:val="0"/>
          <w:numId w:val="22"/>
        </w:numPr>
        <w:ind w:left="0" w:firstLine="567"/>
        <w:jc w:val="both"/>
        <w:rPr>
          <w:spacing w:val="-4"/>
          <w:sz w:val="28"/>
          <w:szCs w:val="28"/>
        </w:rPr>
      </w:pPr>
      <w:r w:rsidRPr="003E7F25">
        <w:rPr>
          <w:spacing w:val="-4"/>
          <w:sz w:val="28"/>
          <w:szCs w:val="28"/>
        </w:rPr>
        <w:t>стимулювання медичних працівників, які задіяні в надання медичної допомоги хворим на коронавірусну хворобу;</w:t>
      </w:r>
    </w:p>
    <w:p w14:paraId="395BE016" w14:textId="212CF81D" w:rsidR="007C568D" w:rsidRDefault="007C568D" w:rsidP="007C568D">
      <w:pPr>
        <w:pStyle w:val="af3"/>
        <w:ind w:firstLine="567"/>
        <w:jc w:val="both"/>
        <w:rPr>
          <w:sz w:val="28"/>
          <w:szCs w:val="28"/>
          <w:shd w:val="clear" w:color="auto" w:fill="FFFFFF"/>
        </w:rPr>
      </w:pPr>
      <w:r>
        <w:rPr>
          <w:sz w:val="28"/>
          <w:szCs w:val="28"/>
          <w:shd w:val="clear" w:color="auto" w:fill="FFFFFF"/>
        </w:rPr>
        <w:t xml:space="preserve">- </w:t>
      </w:r>
      <w:r w:rsidRPr="000716D0">
        <w:rPr>
          <w:sz w:val="28"/>
          <w:szCs w:val="28"/>
          <w:shd w:val="clear" w:color="auto" w:fill="FFFFFF"/>
        </w:rPr>
        <w:t xml:space="preserve">налагодження ефективного функціонування системи надання населенню доступної і високоякісної вторинної (спеціалізованої) медичної допомоги, а також забезпечення розвитку та стабільної роботи </w:t>
      </w:r>
      <w:r w:rsidR="00503249">
        <w:rPr>
          <w:sz w:val="28"/>
          <w:szCs w:val="28"/>
          <w:shd w:val="clear" w:color="auto" w:fill="FFFFFF"/>
        </w:rPr>
        <w:t>КНП</w:t>
      </w:r>
      <w:r w:rsidR="00503249" w:rsidRPr="000716D0">
        <w:rPr>
          <w:sz w:val="28"/>
          <w:szCs w:val="28"/>
          <w:shd w:val="clear" w:color="auto" w:fill="FFFFFF"/>
        </w:rPr>
        <w:t xml:space="preserve"> </w:t>
      </w:r>
      <w:r w:rsidRPr="000716D0">
        <w:rPr>
          <w:sz w:val="28"/>
          <w:szCs w:val="28"/>
          <w:shd w:val="clear" w:color="auto" w:fill="FFFFFF"/>
        </w:rPr>
        <w:t>відповідно до функціональних призначень щодо надання населенню належних медичних послуг</w:t>
      </w:r>
      <w:r>
        <w:rPr>
          <w:sz w:val="28"/>
          <w:szCs w:val="28"/>
          <w:shd w:val="clear" w:color="auto" w:fill="FFFFFF"/>
        </w:rPr>
        <w:t>;</w:t>
      </w:r>
    </w:p>
    <w:p w14:paraId="14B07713" w14:textId="082C36C6" w:rsidR="007C568D" w:rsidRDefault="007C568D" w:rsidP="007C568D">
      <w:pPr>
        <w:pStyle w:val="af3"/>
        <w:ind w:firstLine="567"/>
        <w:jc w:val="both"/>
        <w:rPr>
          <w:sz w:val="28"/>
          <w:szCs w:val="28"/>
          <w:shd w:val="clear" w:color="auto" w:fill="FFFFFF"/>
        </w:rPr>
      </w:pPr>
      <w:r>
        <w:rPr>
          <w:sz w:val="28"/>
          <w:szCs w:val="28"/>
          <w:shd w:val="clear" w:color="auto" w:fill="FFFFFF"/>
        </w:rPr>
        <w:t>- розробка</w:t>
      </w:r>
      <w:r w:rsidRPr="000716D0">
        <w:rPr>
          <w:sz w:val="28"/>
          <w:szCs w:val="28"/>
          <w:shd w:val="clear" w:color="auto" w:fill="FFFFFF"/>
        </w:rPr>
        <w:t xml:space="preserve"> механізм</w:t>
      </w:r>
      <w:r w:rsidR="00E049B0">
        <w:rPr>
          <w:sz w:val="28"/>
          <w:szCs w:val="28"/>
          <w:shd w:val="clear" w:color="auto" w:fill="FFFFFF"/>
        </w:rPr>
        <w:t>ів</w:t>
      </w:r>
      <w:r w:rsidRPr="000716D0">
        <w:rPr>
          <w:sz w:val="28"/>
          <w:szCs w:val="28"/>
          <w:shd w:val="clear" w:color="auto" w:fill="FFFFFF"/>
        </w:rPr>
        <w:t xml:space="preserve"> залучення кваліфікованих кадрів у медичну галузь, забезпеченн</w:t>
      </w:r>
      <w:r>
        <w:rPr>
          <w:sz w:val="28"/>
          <w:szCs w:val="28"/>
          <w:shd w:val="clear" w:color="auto" w:fill="FFFFFF"/>
        </w:rPr>
        <w:t>я</w:t>
      </w:r>
      <w:r w:rsidRPr="000716D0">
        <w:rPr>
          <w:sz w:val="28"/>
          <w:szCs w:val="28"/>
          <w:shd w:val="clear" w:color="auto" w:fill="FFFFFF"/>
        </w:rPr>
        <w:t xml:space="preserve"> належного рівня оплати їхньої праці, стимулюванню освоєння ними сучасних лікувальних методів та технологій для надання якісної медичної допомоги</w:t>
      </w:r>
      <w:r>
        <w:rPr>
          <w:sz w:val="28"/>
          <w:szCs w:val="28"/>
          <w:shd w:val="clear" w:color="auto" w:fill="FFFFFF"/>
        </w:rPr>
        <w:t>;</w:t>
      </w:r>
    </w:p>
    <w:p w14:paraId="0DF765A8" w14:textId="0D986CFA" w:rsidR="007C568D" w:rsidRPr="000716D0" w:rsidRDefault="007C568D" w:rsidP="007C568D">
      <w:pPr>
        <w:pStyle w:val="af3"/>
        <w:ind w:firstLine="567"/>
        <w:jc w:val="both"/>
        <w:rPr>
          <w:sz w:val="28"/>
          <w:szCs w:val="28"/>
        </w:rPr>
      </w:pPr>
      <w:r>
        <w:rPr>
          <w:sz w:val="28"/>
          <w:szCs w:val="28"/>
          <w:shd w:val="clear" w:color="auto" w:fill="FFFFFF"/>
        </w:rPr>
        <w:t>- модернізація та оснащення сучасним медичним обладнанням (високо-технологічною апаратурою та лабораторним обладнанням).</w:t>
      </w:r>
    </w:p>
    <w:p w14:paraId="3E8CE7F9" w14:textId="279670D5" w:rsidR="00C308D1" w:rsidRPr="00056164" w:rsidRDefault="00C308D1" w:rsidP="00AE58AC">
      <w:pPr>
        <w:pStyle w:val="af3"/>
        <w:ind w:firstLine="567"/>
        <w:jc w:val="both"/>
        <w:rPr>
          <w:sz w:val="28"/>
          <w:szCs w:val="28"/>
        </w:rPr>
      </w:pPr>
      <w:r w:rsidRPr="00E049B0">
        <w:rPr>
          <w:sz w:val="28"/>
          <w:szCs w:val="28"/>
        </w:rPr>
        <w:t>Перелік заходів</w:t>
      </w:r>
      <w:r w:rsidR="00197F3D">
        <w:rPr>
          <w:sz w:val="28"/>
          <w:szCs w:val="28"/>
        </w:rPr>
        <w:t xml:space="preserve"> і завдань</w:t>
      </w:r>
      <w:r w:rsidRPr="00E049B0">
        <w:rPr>
          <w:sz w:val="28"/>
          <w:szCs w:val="28"/>
        </w:rPr>
        <w:t xml:space="preserve">, передбачених </w:t>
      </w:r>
      <w:r w:rsidR="00B84450" w:rsidRPr="00E049B0">
        <w:rPr>
          <w:sz w:val="28"/>
          <w:szCs w:val="28"/>
        </w:rPr>
        <w:t>П</w:t>
      </w:r>
      <w:r w:rsidRPr="00E049B0">
        <w:rPr>
          <w:sz w:val="28"/>
          <w:szCs w:val="28"/>
        </w:rPr>
        <w:t>рограмою</w:t>
      </w:r>
      <w:r w:rsidR="00981832">
        <w:rPr>
          <w:sz w:val="28"/>
          <w:szCs w:val="28"/>
        </w:rPr>
        <w:t xml:space="preserve"> </w:t>
      </w:r>
      <w:r w:rsidRPr="00E049B0">
        <w:rPr>
          <w:sz w:val="28"/>
          <w:szCs w:val="28"/>
        </w:rPr>
        <w:t xml:space="preserve">наведено в додатку </w:t>
      </w:r>
      <w:r w:rsidR="000B449C">
        <w:rPr>
          <w:sz w:val="28"/>
          <w:szCs w:val="28"/>
        </w:rPr>
        <w:t>2</w:t>
      </w:r>
      <w:r w:rsidRPr="00E049B0">
        <w:rPr>
          <w:sz w:val="28"/>
          <w:szCs w:val="28"/>
        </w:rPr>
        <w:t xml:space="preserve"> </w:t>
      </w:r>
      <w:r w:rsidR="00056164" w:rsidRPr="00E049B0">
        <w:rPr>
          <w:sz w:val="28"/>
          <w:szCs w:val="28"/>
        </w:rPr>
        <w:t>до Програми</w:t>
      </w:r>
      <w:r w:rsidR="00E049B0">
        <w:rPr>
          <w:sz w:val="28"/>
          <w:szCs w:val="28"/>
        </w:rPr>
        <w:t>.</w:t>
      </w:r>
    </w:p>
    <w:p w14:paraId="07F8DA8D" w14:textId="3E7CFA1B" w:rsidR="00EE1627" w:rsidRPr="00DE37D4" w:rsidRDefault="00EE1627" w:rsidP="00EE1627">
      <w:pPr>
        <w:widowControl w:val="0"/>
        <w:autoSpaceDE w:val="0"/>
        <w:autoSpaceDN w:val="0"/>
        <w:adjustRightInd w:val="0"/>
        <w:jc w:val="center"/>
        <w:rPr>
          <w:b/>
          <w:color w:val="000000"/>
          <w:sz w:val="28"/>
        </w:rPr>
      </w:pPr>
      <w:r w:rsidRPr="00DE37D4">
        <w:rPr>
          <w:b/>
          <w:color w:val="000000"/>
          <w:sz w:val="28"/>
        </w:rPr>
        <w:lastRenderedPageBreak/>
        <w:t>Обсяги та джерела фінансування Програми</w:t>
      </w:r>
    </w:p>
    <w:p w14:paraId="6B73AEB7" w14:textId="77777777" w:rsidR="006B7F58" w:rsidRPr="00DE37D4" w:rsidRDefault="006B7F58" w:rsidP="00EE1627">
      <w:pPr>
        <w:widowControl w:val="0"/>
        <w:autoSpaceDE w:val="0"/>
        <w:autoSpaceDN w:val="0"/>
        <w:adjustRightInd w:val="0"/>
        <w:jc w:val="center"/>
        <w:rPr>
          <w:color w:val="000000"/>
          <w:sz w:val="28"/>
          <w:szCs w:val="28"/>
        </w:rPr>
      </w:pPr>
    </w:p>
    <w:p w14:paraId="70E51322" w14:textId="05C167BC" w:rsidR="00EE1627" w:rsidRPr="00DE37D4" w:rsidRDefault="00EE1627" w:rsidP="00EE1627">
      <w:pPr>
        <w:ind w:firstLine="567"/>
        <w:jc w:val="both"/>
        <w:rPr>
          <w:color w:val="000000"/>
          <w:sz w:val="28"/>
          <w:szCs w:val="28"/>
        </w:rPr>
      </w:pPr>
      <w:r w:rsidRPr="00DE37D4">
        <w:rPr>
          <w:color w:val="000000"/>
          <w:sz w:val="28"/>
          <w:szCs w:val="28"/>
        </w:rPr>
        <w:t xml:space="preserve">Головним розпорядником бюджетних коштів </w:t>
      </w:r>
      <w:r w:rsidR="00056164">
        <w:rPr>
          <w:color w:val="000000"/>
          <w:sz w:val="28"/>
          <w:szCs w:val="28"/>
        </w:rPr>
        <w:t>для</w:t>
      </w:r>
      <w:r w:rsidRPr="00DE37D4">
        <w:rPr>
          <w:color w:val="000000"/>
          <w:sz w:val="28"/>
          <w:szCs w:val="28"/>
        </w:rPr>
        <w:t xml:space="preserve"> виконання заходів </w:t>
      </w:r>
      <w:r w:rsidR="00197F3D">
        <w:rPr>
          <w:color w:val="000000"/>
          <w:sz w:val="28"/>
          <w:szCs w:val="28"/>
        </w:rPr>
        <w:t xml:space="preserve">і завдань </w:t>
      </w:r>
      <w:r w:rsidRPr="00DE37D4">
        <w:rPr>
          <w:color w:val="000000"/>
          <w:sz w:val="28"/>
          <w:szCs w:val="28"/>
        </w:rPr>
        <w:t>Програми є Широківська сільська рада Запорізького району Запорізької області.</w:t>
      </w:r>
    </w:p>
    <w:p w14:paraId="1F1BFD3C" w14:textId="16575AF1" w:rsidR="00EE1627" w:rsidRPr="00DE37D4" w:rsidRDefault="00EE1627" w:rsidP="00EE1627">
      <w:pPr>
        <w:ind w:firstLine="567"/>
        <w:jc w:val="both"/>
        <w:rPr>
          <w:color w:val="000000"/>
          <w:sz w:val="28"/>
          <w:szCs w:val="28"/>
        </w:rPr>
      </w:pPr>
      <w:r w:rsidRPr="00DE37D4">
        <w:rPr>
          <w:color w:val="000000"/>
          <w:sz w:val="28"/>
          <w:szCs w:val="28"/>
        </w:rPr>
        <w:t>Фіна</w:t>
      </w:r>
      <w:r w:rsidR="00F07F83">
        <w:rPr>
          <w:color w:val="000000"/>
          <w:sz w:val="28"/>
          <w:szCs w:val="28"/>
        </w:rPr>
        <w:t>н</w:t>
      </w:r>
      <w:r w:rsidRPr="00DE37D4">
        <w:rPr>
          <w:color w:val="000000"/>
          <w:sz w:val="28"/>
          <w:szCs w:val="28"/>
        </w:rPr>
        <w:t>сування заходів Програми здійснюється за рахунок коштів бюджету Широківської сільської територіальної громади та інших джерел</w:t>
      </w:r>
      <w:r w:rsidR="00056164">
        <w:rPr>
          <w:color w:val="000000"/>
          <w:sz w:val="28"/>
          <w:szCs w:val="28"/>
        </w:rPr>
        <w:t>,</w:t>
      </w:r>
      <w:r w:rsidRPr="00DE37D4">
        <w:rPr>
          <w:color w:val="000000"/>
          <w:sz w:val="28"/>
          <w:szCs w:val="28"/>
        </w:rPr>
        <w:t xml:space="preserve"> не заборонених чинним законодавством</w:t>
      </w:r>
      <w:r w:rsidR="00F07F83">
        <w:rPr>
          <w:color w:val="000000"/>
          <w:sz w:val="28"/>
          <w:szCs w:val="28"/>
        </w:rPr>
        <w:t xml:space="preserve"> України</w:t>
      </w:r>
      <w:r w:rsidRPr="00DE37D4">
        <w:rPr>
          <w:color w:val="000000"/>
          <w:sz w:val="28"/>
          <w:szCs w:val="28"/>
        </w:rPr>
        <w:t xml:space="preserve">. </w:t>
      </w:r>
    </w:p>
    <w:p w14:paraId="0FCEA045" w14:textId="500B92DA" w:rsidR="00EE1627" w:rsidRPr="00DE37D4" w:rsidRDefault="00EE1627" w:rsidP="00EE1627">
      <w:pPr>
        <w:ind w:right="-38" w:firstLine="567"/>
        <w:jc w:val="both"/>
        <w:rPr>
          <w:color w:val="000000"/>
          <w:sz w:val="28"/>
          <w:szCs w:val="28"/>
        </w:rPr>
      </w:pPr>
      <w:r w:rsidRPr="00DE37D4">
        <w:rPr>
          <w:color w:val="000000"/>
          <w:sz w:val="28"/>
          <w:szCs w:val="28"/>
        </w:rPr>
        <w:t xml:space="preserve">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w:t>
      </w:r>
      <w:r w:rsidRPr="00DE37D4">
        <w:rPr>
          <w:color w:val="000000"/>
          <w:sz w:val="28"/>
          <w:szCs w:val="28"/>
          <w:lang w:eastAsia="ar-SA"/>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000020">
        <w:rPr>
          <w:color w:val="000000"/>
          <w:sz w:val="28"/>
          <w:szCs w:val="28"/>
          <w:lang w:eastAsia="ar-SA"/>
        </w:rPr>
        <w:t xml:space="preserve"> та </w:t>
      </w:r>
      <w:r w:rsidR="00000020" w:rsidRPr="00C5418D">
        <w:rPr>
          <w:color w:val="000000"/>
          <w:sz w:val="28"/>
          <w:szCs w:val="28"/>
          <w:lang w:eastAsia="ar-SA"/>
        </w:rPr>
        <w:t>постійною комісією</w:t>
      </w:r>
      <w:r w:rsidR="00C5418D" w:rsidRPr="00C5418D">
        <w:rPr>
          <w:color w:val="000000"/>
          <w:sz w:val="28"/>
          <w:szCs w:val="28"/>
          <w:lang w:eastAsia="ar-SA"/>
        </w:rPr>
        <w:t xml:space="preserve"> з питань освіти, культури, охорони здоров’я, соціального захисту населення.</w:t>
      </w:r>
      <w:r w:rsidRPr="00DE37D4">
        <w:rPr>
          <w:color w:val="000000"/>
          <w:sz w:val="28"/>
          <w:szCs w:val="28"/>
          <w:lang w:eastAsia="ar-SA"/>
        </w:rPr>
        <w:t xml:space="preserve"> </w:t>
      </w:r>
    </w:p>
    <w:p w14:paraId="04E736C2" w14:textId="6D52CDDC" w:rsidR="00EE1627" w:rsidRPr="00DE37D4" w:rsidRDefault="00EE1627" w:rsidP="00EE1627">
      <w:pPr>
        <w:ind w:firstLine="567"/>
        <w:jc w:val="both"/>
        <w:rPr>
          <w:color w:val="000000"/>
          <w:sz w:val="28"/>
          <w:szCs w:val="28"/>
        </w:rPr>
      </w:pPr>
      <w:r w:rsidRPr="00DE37D4">
        <w:rPr>
          <w:color w:val="000000"/>
          <w:sz w:val="28"/>
          <w:szCs w:val="28"/>
        </w:rPr>
        <w:t>Загальний обсяг видатків з бюджету</w:t>
      </w:r>
      <w:r w:rsidR="00F07F83">
        <w:rPr>
          <w:color w:val="000000"/>
          <w:sz w:val="28"/>
          <w:szCs w:val="28"/>
        </w:rPr>
        <w:t xml:space="preserve"> територіальної гр</w:t>
      </w:r>
      <w:r w:rsidR="001C5D2A">
        <w:rPr>
          <w:color w:val="000000"/>
          <w:sz w:val="28"/>
          <w:szCs w:val="28"/>
        </w:rPr>
        <w:t>о</w:t>
      </w:r>
      <w:r w:rsidR="00F07F83">
        <w:rPr>
          <w:color w:val="000000"/>
          <w:sz w:val="28"/>
          <w:szCs w:val="28"/>
        </w:rPr>
        <w:t>мади</w:t>
      </w:r>
      <w:r w:rsidRPr="00DE37D4">
        <w:rPr>
          <w:color w:val="000000"/>
          <w:sz w:val="28"/>
          <w:szCs w:val="28"/>
        </w:rPr>
        <w:t xml:space="preserve"> на виконання заходів Програми викладено в </w:t>
      </w:r>
      <w:r w:rsidRPr="00197F3D">
        <w:rPr>
          <w:color w:val="000000"/>
          <w:sz w:val="28"/>
          <w:szCs w:val="28"/>
        </w:rPr>
        <w:t xml:space="preserve">додатку </w:t>
      </w:r>
      <w:r w:rsidR="000B449C">
        <w:rPr>
          <w:color w:val="000000"/>
          <w:sz w:val="28"/>
          <w:szCs w:val="28"/>
        </w:rPr>
        <w:t>1</w:t>
      </w:r>
      <w:r w:rsidRPr="00DE37D4">
        <w:rPr>
          <w:color w:val="000000"/>
          <w:sz w:val="28"/>
          <w:szCs w:val="28"/>
        </w:rPr>
        <w:t xml:space="preserve"> до Програми.</w:t>
      </w:r>
    </w:p>
    <w:p w14:paraId="352C7317" w14:textId="77777777" w:rsidR="00EE1627" w:rsidRPr="00DE37D4" w:rsidRDefault="00EE1627" w:rsidP="00AE58AC">
      <w:pPr>
        <w:pStyle w:val="af3"/>
        <w:ind w:firstLine="567"/>
        <w:jc w:val="both"/>
        <w:rPr>
          <w:color w:val="000000"/>
          <w:spacing w:val="-4"/>
          <w:sz w:val="28"/>
          <w:szCs w:val="28"/>
        </w:rPr>
      </w:pPr>
    </w:p>
    <w:p w14:paraId="0547FF31" w14:textId="264083DD" w:rsidR="00047074" w:rsidRPr="00E93BBD" w:rsidRDefault="00047074" w:rsidP="00047074">
      <w:pPr>
        <w:pStyle w:val="af3"/>
        <w:jc w:val="center"/>
        <w:rPr>
          <w:b/>
          <w:sz w:val="28"/>
          <w:szCs w:val="28"/>
        </w:rPr>
      </w:pPr>
      <w:r w:rsidRPr="00E93BBD">
        <w:rPr>
          <w:b/>
          <w:sz w:val="28"/>
          <w:szCs w:val="28"/>
        </w:rPr>
        <w:t>Очікуван</w:t>
      </w:r>
      <w:r>
        <w:rPr>
          <w:b/>
          <w:sz w:val="28"/>
          <w:szCs w:val="28"/>
        </w:rPr>
        <w:t>і результати виконання П</w:t>
      </w:r>
      <w:r w:rsidRPr="00E93BBD">
        <w:rPr>
          <w:b/>
          <w:sz w:val="28"/>
          <w:szCs w:val="28"/>
        </w:rPr>
        <w:t>рограми</w:t>
      </w:r>
    </w:p>
    <w:p w14:paraId="3615B95E" w14:textId="77777777" w:rsidR="00047074" w:rsidRPr="00AE58AC" w:rsidRDefault="00047074" w:rsidP="00047074">
      <w:pPr>
        <w:pStyle w:val="af3"/>
        <w:ind w:firstLine="567"/>
        <w:jc w:val="both"/>
        <w:rPr>
          <w:sz w:val="28"/>
          <w:szCs w:val="28"/>
        </w:rPr>
      </w:pPr>
    </w:p>
    <w:p w14:paraId="7A751852" w14:textId="51736AE1" w:rsidR="00047074" w:rsidRDefault="00047074" w:rsidP="00047074">
      <w:pPr>
        <w:pStyle w:val="af3"/>
        <w:ind w:firstLine="567"/>
        <w:jc w:val="both"/>
        <w:rPr>
          <w:sz w:val="28"/>
          <w:szCs w:val="28"/>
        </w:rPr>
      </w:pPr>
      <w:r w:rsidRPr="00AE58AC">
        <w:rPr>
          <w:sz w:val="28"/>
          <w:szCs w:val="28"/>
        </w:rPr>
        <w:t xml:space="preserve">Реалізація </w:t>
      </w:r>
      <w:r w:rsidR="00F07F83">
        <w:rPr>
          <w:sz w:val="28"/>
          <w:szCs w:val="28"/>
        </w:rPr>
        <w:t xml:space="preserve">заходів </w:t>
      </w:r>
      <w:r>
        <w:rPr>
          <w:sz w:val="28"/>
          <w:szCs w:val="28"/>
        </w:rPr>
        <w:t>П</w:t>
      </w:r>
      <w:r w:rsidRPr="00AE58AC">
        <w:rPr>
          <w:sz w:val="28"/>
          <w:szCs w:val="28"/>
        </w:rPr>
        <w:t>рограми дозволить:</w:t>
      </w:r>
    </w:p>
    <w:p w14:paraId="53D808DD" w14:textId="17D06DD5" w:rsidR="00981832" w:rsidRDefault="00981832" w:rsidP="00981832">
      <w:pPr>
        <w:pStyle w:val="af3"/>
        <w:numPr>
          <w:ilvl w:val="0"/>
          <w:numId w:val="22"/>
        </w:numPr>
        <w:ind w:left="0" w:firstLine="426"/>
        <w:jc w:val="both"/>
        <w:rPr>
          <w:sz w:val="28"/>
          <w:szCs w:val="28"/>
        </w:rPr>
      </w:pPr>
      <w:r>
        <w:rPr>
          <w:sz w:val="28"/>
          <w:szCs w:val="28"/>
        </w:rPr>
        <w:t>забезпечити доступність медичної допомоги, ефективність і своєчасність діагностики найбільш поширених захворювань;</w:t>
      </w:r>
    </w:p>
    <w:p w14:paraId="4FDFFA02" w14:textId="3337903A" w:rsidR="004E2EDD" w:rsidRDefault="004E2EDD" w:rsidP="004E2EDD">
      <w:pPr>
        <w:pStyle w:val="af3"/>
        <w:numPr>
          <w:ilvl w:val="0"/>
          <w:numId w:val="22"/>
        </w:numPr>
        <w:ind w:left="0" w:firstLine="349"/>
        <w:jc w:val="both"/>
        <w:rPr>
          <w:sz w:val="28"/>
          <w:szCs w:val="28"/>
        </w:rPr>
      </w:pPr>
      <w:r>
        <w:rPr>
          <w:sz w:val="28"/>
          <w:szCs w:val="28"/>
        </w:rPr>
        <w:t xml:space="preserve">забезпечити </w:t>
      </w:r>
      <w:r w:rsidR="00A27668">
        <w:rPr>
          <w:sz w:val="28"/>
          <w:szCs w:val="28"/>
        </w:rPr>
        <w:t xml:space="preserve">вчасне та безперебійне </w:t>
      </w:r>
      <w:r>
        <w:rPr>
          <w:sz w:val="28"/>
          <w:szCs w:val="28"/>
        </w:rPr>
        <w:t>медичне обслуговування громадян шляхом надання планової стаціонарної та спеціалізованої поліклінічної допомоги;</w:t>
      </w:r>
    </w:p>
    <w:p w14:paraId="1225A914" w14:textId="1F678569" w:rsidR="004E2EDD" w:rsidRDefault="004E2EDD" w:rsidP="00513BD9">
      <w:pPr>
        <w:pStyle w:val="af3"/>
        <w:numPr>
          <w:ilvl w:val="0"/>
          <w:numId w:val="22"/>
        </w:numPr>
        <w:ind w:left="0" w:firstLine="567"/>
        <w:jc w:val="both"/>
        <w:rPr>
          <w:sz w:val="28"/>
          <w:szCs w:val="28"/>
        </w:rPr>
      </w:pPr>
      <w:r>
        <w:rPr>
          <w:sz w:val="28"/>
          <w:szCs w:val="28"/>
        </w:rPr>
        <w:t>покращ</w:t>
      </w:r>
      <w:r w:rsidR="00513BD9">
        <w:rPr>
          <w:sz w:val="28"/>
          <w:szCs w:val="28"/>
        </w:rPr>
        <w:t>ити</w:t>
      </w:r>
      <w:r>
        <w:rPr>
          <w:sz w:val="28"/>
          <w:szCs w:val="28"/>
        </w:rPr>
        <w:t xml:space="preserve"> як</w:t>
      </w:r>
      <w:r w:rsidR="00513BD9">
        <w:rPr>
          <w:sz w:val="28"/>
          <w:szCs w:val="28"/>
        </w:rPr>
        <w:t>і</w:t>
      </w:r>
      <w:r>
        <w:rPr>
          <w:sz w:val="28"/>
          <w:szCs w:val="28"/>
        </w:rPr>
        <w:t>ст</w:t>
      </w:r>
      <w:r w:rsidR="00513BD9">
        <w:rPr>
          <w:sz w:val="28"/>
          <w:szCs w:val="28"/>
        </w:rPr>
        <w:t>ь</w:t>
      </w:r>
      <w:r>
        <w:rPr>
          <w:sz w:val="28"/>
          <w:szCs w:val="28"/>
        </w:rPr>
        <w:t xml:space="preserve"> лікувально-профілактичної допомоги (профілактика</w:t>
      </w:r>
      <w:r w:rsidR="00513BD9">
        <w:rPr>
          <w:sz w:val="28"/>
          <w:szCs w:val="28"/>
        </w:rPr>
        <w:t>,</w:t>
      </w:r>
      <w:r>
        <w:rPr>
          <w:sz w:val="28"/>
          <w:szCs w:val="28"/>
        </w:rPr>
        <w:t xml:space="preserve"> </w:t>
      </w:r>
      <w:r w:rsidR="00513BD9">
        <w:rPr>
          <w:sz w:val="28"/>
          <w:szCs w:val="28"/>
        </w:rPr>
        <w:t>д</w:t>
      </w:r>
      <w:r>
        <w:rPr>
          <w:sz w:val="28"/>
          <w:szCs w:val="28"/>
        </w:rPr>
        <w:t xml:space="preserve">іагностика і лікування </w:t>
      </w:r>
      <w:r w:rsidR="001E38B1">
        <w:rPr>
          <w:sz w:val="28"/>
          <w:szCs w:val="28"/>
        </w:rPr>
        <w:t>хвороби</w:t>
      </w:r>
      <w:r w:rsidR="00513BD9">
        <w:rPr>
          <w:sz w:val="28"/>
          <w:szCs w:val="28"/>
        </w:rPr>
        <w:t>, травм, отруєнь чи інших розладів здоров</w:t>
      </w:r>
      <w:r w:rsidR="00513BD9" w:rsidRPr="00513BD9">
        <w:rPr>
          <w:sz w:val="28"/>
          <w:szCs w:val="28"/>
        </w:rPr>
        <w:t>’</w:t>
      </w:r>
      <w:r w:rsidR="00513BD9">
        <w:rPr>
          <w:sz w:val="28"/>
          <w:szCs w:val="28"/>
        </w:rPr>
        <w:t>я)</w:t>
      </w:r>
      <w:r w:rsidR="00A27668">
        <w:rPr>
          <w:sz w:val="28"/>
          <w:szCs w:val="28"/>
        </w:rPr>
        <w:t>;</w:t>
      </w:r>
    </w:p>
    <w:p w14:paraId="21C208B6" w14:textId="5EC99474" w:rsidR="00017640" w:rsidRDefault="00017640" w:rsidP="00017640">
      <w:pPr>
        <w:pStyle w:val="af3"/>
        <w:numPr>
          <w:ilvl w:val="0"/>
          <w:numId w:val="22"/>
        </w:numPr>
        <w:ind w:left="0" w:firstLine="567"/>
        <w:jc w:val="both"/>
        <w:rPr>
          <w:bCs/>
          <w:sz w:val="28"/>
          <w:szCs w:val="28"/>
        </w:rPr>
      </w:pPr>
      <w:r>
        <w:rPr>
          <w:bCs/>
          <w:sz w:val="28"/>
          <w:szCs w:val="28"/>
        </w:rPr>
        <w:t>організувати спрямування хворих на консультацію та лікування до закладів охорони здоров</w:t>
      </w:r>
      <w:r w:rsidRPr="00A27668">
        <w:rPr>
          <w:bCs/>
          <w:sz w:val="28"/>
          <w:szCs w:val="28"/>
        </w:rPr>
        <w:t>’</w:t>
      </w:r>
      <w:r>
        <w:rPr>
          <w:bCs/>
          <w:sz w:val="28"/>
          <w:szCs w:val="28"/>
        </w:rPr>
        <w:t>я і установ, що надають третинну (високоспеціалізовану) медичну допомогу, а також направлення хворих на санітарно-курортне лікування та реабілітацію у визначеному законодавством України порядку;</w:t>
      </w:r>
    </w:p>
    <w:p w14:paraId="6E5FECF5" w14:textId="7F10C30E" w:rsidR="008D74A5" w:rsidRDefault="00C534BB" w:rsidP="00113DE4">
      <w:pPr>
        <w:pStyle w:val="af3"/>
        <w:numPr>
          <w:ilvl w:val="0"/>
          <w:numId w:val="22"/>
        </w:numPr>
        <w:ind w:left="0" w:firstLine="567"/>
        <w:jc w:val="both"/>
        <w:rPr>
          <w:sz w:val="28"/>
          <w:szCs w:val="28"/>
        </w:rPr>
      </w:pPr>
      <w:r>
        <w:rPr>
          <w:sz w:val="28"/>
          <w:szCs w:val="28"/>
        </w:rPr>
        <w:t xml:space="preserve">удосконалити </w:t>
      </w:r>
      <w:r w:rsidR="00CA5A7B">
        <w:rPr>
          <w:sz w:val="28"/>
          <w:szCs w:val="28"/>
        </w:rPr>
        <w:t>організаційну структуру системи медичного обслуговування (розробити оптимальну для потреб громадян систему профілізації стаціонарів; створити умови для реалізації принципу організації та координації лікарем надання пацієнтам спеціалізованої медичної допомоги; забезпечити щорічне фінансування робіт по приведенню до належного стану приміщень, придбання сучасного обладнання та медикаментів, забезпечення передбачених законодавством України виплат для працівників);</w:t>
      </w:r>
    </w:p>
    <w:p w14:paraId="3E40B444" w14:textId="38F91EB0" w:rsidR="00CA5A7B" w:rsidRDefault="00CA5A7B" w:rsidP="00113DE4">
      <w:pPr>
        <w:pStyle w:val="af3"/>
        <w:numPr>
          <w:ilvl w:val="0"/>
          <w:numId w:val="22"/>
        </w:numPr>
        <w:ind w:left="0" w:firstLine="567"/>
        <w:jc w:val="both"/>
        <w:rPr>
          <w:sz w:val="28"/>
          <w:szCs w:val="28"/>
        </w:rPr>
      </w:pPr>
      <w:r>
        <w:rPr>
          <w:sz w:val="28"/>
          <w:szCs w:val="28"/>
        </w:rPr>
        <w:t xml:space="preserve">підвищити якість надання медичної допомоги (поліпшити надання медичної допомоги вразливим верствам населення; забезпечити населення ефективними, безпечними і якісними лікарськими засобами та виробами медичного призначення; забезпечити максимальне охоплення громадян </w:t>
      </w:r>
      <w:r>
        <w:rPr>
          <w:sz w:val="28"/>
          <w:szCs w:val="28"/>
        </w:rPr>
        <w:lastRenderedPageBreak/>
        <w:t>профілактичними оглядами з метою раннього виявлення захворювань дорослих та дітей; зниження смертності громадян у працездатному віці);</w:t>
      </w:r>
    </w:p>
    <w:p w14:paraId="481B07B9" w14:textId="745346F9" w:rsidR="00CA5A7B" w:rsidRDefault="00CA5A7B" w:rsidP="000A6BB5">
      <w:pPr>
        <w:pStyle w:val="af3"/>
        <w:numPr>
          <w:ilvl w:val="0"/>
          <w:numId w:val="22"/>
        </w:numPr>
        <w:ind w:left="0" w:firstLine="567"/>
        <w:jc w:val="both"/>
        <w:rPr>
          <w:sz w:val="28"/>
          <w:szCs w:val="28"/>
        </w:rPr>
      </w:pPr>
      <w:r>
        <w:rPr>
          <w:sz w:val="28"/>
          <w:szCs w:val="28"/>
        </w:rPr>
        <w:t xml:space="preserve">посилити кадровий потенціал </w:t>
      </w:r>
      <w:r w:rsidR="00C239D3">
        <w:rPr>
          <w:sz w:val="28"/>
          <w:szCs w:val="28"/>
        </w:rPr>
        <w:t>ЦРЛ</w:t>
      </w:r>
      <w:r>
        <w:rPr>
          <w:sz w:val="28"/>
          <w:szCs w:val="28"/>
        </w:rPr>
        <w:t xml:space="preserve"> (</w:t>
      </w:r>
      <w:r w:rsidR="000A6BB5">
        <w:rPr>
          <w:sz w:val="28"/>
          <w:szCs w:val="28"/>
        </w:rPr>
        <w:t xml:space="preserve">підвищити ефективність використання наявних кадрових ресурсів; покращити соціальну підтримку медичних працівників; покращити якісний склад працівників за рахунок запровадження сучасних технологій кадрової роботи – залучення молодих фахівців, використання ефективної системи атестації, забезпечення професійного росту; поглибити співпрацю з державними медичними закладами з метою створення системи безперервного підвищення кваліфікації медичних працівників); </w:t>
      </w:r>
    </w:p>
    <w:p w14:paraId="4BC4A437" w14:textId="7A132814" w:rsidR="00CA5A7B" w:rsidRPr="000A6BB5" w:rsidRDefault="000A6BB5" w:rsidP="00CA5A7B">
      <w:pPr>
        <w:pStyle w:val="af3"/>
        <w:numPr>
          <w:ilvl w:val="0"/>
          <w:numId w:val="22"/>
        </w:numPr>
        <w:ind w:left="0" w:firstLine="567"/>
        <w:jc w:val="both"/>
        <w:rPr>
          <w:sz w:val="28"/>
          <w:szCs w:val="28"/>
        </w:rPr>
      </w:pPr>
      <w:r w:rsidRPr="000A6BB5">
        <w:rPr>
          <w:sz w:val="28"/>
          <w:szCs w:val="28"/>
        </w:rPr>
        <w:t xml:space="preserve">створити цілісну систему інформаційного забезпечення </w:t>
      </w:r>
      <w:r w:rsidR="00C239D3">
        <w:rPr>
          <w:sz w:val="28"/>
          <w:szCs w:val="28"/>
        </w:rPr>
        <w:t>ЦРЛ</w:t>
      </w:r>
      <w:r w:rsidRPr="000A6BB5">
        <w:rPr>
          <w:sz w:val="28"/>
          <w:szCs w:val="28"/>
        </w:rPr>
        <w:t xml:space="preserve"> в умовах єдиного медичного простору (створити сучасну систему інформаційного забезпечення; поліпшити інформаційне забезпечення закладу).</w:t>
      </w:r>
    </w:p>
    <w:p w14:paraId="34CE61C9" w14:textId="6C8A223A" w:rsidR="00C534BB" w:rsidRDefault="00C534BB" w:rsidP="00C534BB">
      <w:pPr>
        <w:pStyle w:val="af3"/>
        <w:jc w:val="both"/>
        <w:rPr>
          <w:sz w:val="28"/>
          <w:szCs w:val="28"/>
        </w:rPr>
      </w:pPr>
    </w:p>
    <w:p w14:paraId="49DDB841" w14:textId="140F799F" w:rsidR="00AB500F" w:rsidRPr="001E1BB2" w:rsidRDefault="00047074" w:rsidP="00E93BBD">
      <w:pPr>
        <w:pStyle w:val="af3"/>
        <w:jc w:val="center"/>
        <w:rPr>
          <w:b/>
          <w:sz w:val="28"/>
        </w:rPr>
      </w:pPr>
      <w:r w:rsidRPr="001E1BB2">
        <w:rPr>
          <w:b/>
          <w:sz w:val="28"/>
        </w:rPr>
        <w:t>Координація та контроль за ходом виконання Програми</w:t>
      </w:r>
    </w:p>
    <w:p w14:paraId="2591C062" w14:textId="77777777" w:rsidR="0089273E" w:rsidRPr="001E1BB2" w:rsidRDefault="0089273E" w:rsidP="00E93BBD">
      <w:pPr>
        <w:pStyle w:val="af3"/>
        <w:jc w:val="center"/>
        <w:rPr>
          <w:b/>
          <w:sz w:val="28"/>
          <w:szCs w:val="28"/>
        </w:rPr>
      </w:pPr>
    </w:p>
    <w:p w14:paraId="2CFBA090" w14:textId="7C56BFAD" w:rsidR="00C5418D" w:rsidRPr="00DE37D4" w:rsidRDefault="00047074" w:rsidP="00C5418D">
      <w:pPr>
        <w:ind w:right="-38" w:firstLine="567"/>
        <w:jc w:val="both"/>
        <w:rPr>
          <w:color w:val="000000"/>
          <w:sz w:val="28"/>
          <w:szCs w:val="28"/>
        </w:rPr>
      </w:pPr>
      <w:r w:rsidRPr="001E1BB2">
        <w:rPr>
          <w:sz w:val="28"/>
          <w:szCs w:val="28"/>
        </w:rPr>
        <w:t>Координацію та контроль за ходом виконання Програми здійснює виконавчий комітет Широківської сільської ради</w:t>
      </w:r>
      <w:r w:rsidR="000B449C">
        <w:rPr>
          <w:sz w:val="28"/>
          <w:szCs w:val="28"/>
        </w:rPr>
        <w:t xml:space="preserve"> </w:t>
      </w:r>
      <w:r w:rsidR="00C239D3">
        <w:rPr>
          <w:sz w:val="28"/>
          <w:szCs w:val="28"/>
          <w:lang w:eastAsia="ar-SA"/>
        </w:rPr>
        <w:t>та постійн</w:t>
      </w:r>
      <w:r w:rsidR="00C5418D">
        <w:rPr>
          <w:sz w:val="28"/>
          <w:szCs w:val="28"/>
          <w:lang w:eastAsia="ar-SA"/>
        </w:rPr>
        <w:t>а</w:t>
      </w:r>
      <w:r w:rsidR="00C239D3">
        <w:rPr>
          <w:sz w:val="28"/>
          <w:szCs w:val="28"/>
          <w:lang w:eastAsia="ar-SA"/>
        </w:rPr>
        <w:t xml:space="preserve"> </w:t>
      </w:r>
      <w:r w:rsidR="00C239D3" w:rsidRPr="00C5418D">
        <w:rPr>
          <w:sz w:val="28"/>
          <w:szCs w:val="28"/>
          <w:lang w:eastAsia="ar-SA"/>
        </w:rPr>
        <w:t>комісія</w:t>
      </w:r>
      <w:r w:rsidR="00C5418D" w:rsidRPr="00C5418D">
        <w:rPr>
          <w:sz w:val="28"/>
          <w:szCs w:val="28"/>
          <w:lang w:eastAsia="ar-SA"/>
        </w:rPr>
        <w:t xml:space="preserve"> </w:t>
      </w:r>
      <w:r w:rsidR="00C5418D" w:rsidRPr="00C5418D">
        <w:rPr>
          <w:color w:val="000000"/>
          <w:sz w:val="28"/>
          <w:szCs w:val="28"/>
          <w:lang w:eastAsia="ar-SA"/>
        </w:rPr>
        <w:t>з питань освіти, культури, охорони здоров’я, соціального захисту населення.</w:t>
      </w:r>
      <w:r w:rsidR="00C5418D" w:rsidRPr="00DE37D4">
        <w:rPr>
          <w:color w:val="000000"/>
          <w:sz w:val="28"/>
          <w:szCs w:val="28"/>
          <w:lang w:eastAsia="ar-SA"/>
        </w:rPr>
        <w:t xml:space="preserve"> </w:t>
      </w:r>
    </w:p>
    <w:p w14:paraId="0A094561" w14:textId="78F4CD78" w:rsidR="00535364" w:rsidRDefault="00535364" w:rsidP="00E876F9">
      <w:pPr>
        <w:ind w:firstLine="567"/>
        <w:jc w:val="both"/>
        <w:rPr>
          <w:sz w:val="28"/>
          <w:szCs w:val="28"/>
        </w:rPr>
      </w:pPr>
      <w:r>
        <w:rPr>
          <w:sz w:val="28"/>
          <w:szCs w:val="28"/>
        </w:rPr>
        <w:t xml:space="preserve">Щорічно комунальне некомерційне підприємство «Клініка «Сімейний лікар» </w:t>
      </w:r>
      <w:r w:rsidRPr="0089235D">
        <w:rPr>
          <w:sz w:val="28"/>
          <w:szCs w:val="28"/>
        </w:rPr>
        <w:t>Широківської сільської рад</w:t>
      </w:r>
      <w:r>
        <w:rPr>
          <w:sz w:val="28"/>
          <w:szCs w:val="28"/>
        </w:rPr>
        <w:t>и разом з виконавчим комітетом Широківської сільської ради подає на розгляд сесії сільської ради звіт про хід і результати виконання Програми.</w:t>
      </w:r>
    </w:p>
    <w:p w14:paraId="627B7492" w14:textId="77777777" w:rsidR="00535364" w:rsidRDefault="00535364" w:rsidP="00535364">
      <w:pPr>
        <w:ind w:firstLine="851"/>
        <w:jc w:val="both"/>
        <w:rPr>
          <w:sz w:val="28"/>
          <w:szCs w:val="28"/>
        </w:rPr>
      </w:pPr>
    </w:p>
    <w:p w14:paraId="70C6F862" w14:textId="77777777" w:rsidR="00535364" w:rsidRDefault="00535364" w:rsidP="00535364">
      <w:pPr>
        <w:ind w:firstLine="851"/>
        <w:jc w:val="both"/>
        <w:rPr>
          <w:sz w:val="28"/>
          <w:szCs w:val="28"/>
        </w:rPr>
      </w:pPr>
    </w:p>
    <w:p w14:paraId="3AEC0D95" w14:textId="53B284AD" w:rsidR="00E46873" w:rsidRDefault="00DF24BE" w:rsidP="000B449C">
      <w:pPr>
        <w:spacing w:line="240" w:lineRule="exact"/>
        <w:rPr>
          <w:sz w:val="28"/>
          <w:szCs w:val="28"/>
        </w:rPr>
      </w:pPr>
      <w:r>
        <w:rPr>
          <w:sz w:val="28"/>
          <w:szCs w:val="28"/>
        </w:rPr>
        <w:t xml:space="preserve">Секретар </w:t>
      </w:r>
      <w:r w:rsidR="000B449C">
        <w:rPr>
          <w:sz w:val="28"/>
          <w:szCs w:val="28"/>
        </w:rPr>
        <w:t>сільської ради                                                                  О.ПРАВДЮК</w:t>
      </w:r>
    </w:p>
    <w:p w14:paraId="6FF496DC" w14:textId="77777777" w:rsidR="00F06CD5" w:rsidRDefault="00F06CD5" w:rsidP="006F1A77">
      <w:pPr>
        <w:spacing w:line="240" w:lineRule="exact"/>
        <w:ind w:left="6521"/>
        <w:rPr>
          <w:sz w:val="28"/>
          <w:szCs w:val="28"/>
        </w:rPr>
      </w:pPr>
    </w:p>
    <w:p w14:paraId="2CF88DDD" w14:textId="77777777" w:rsidR="00F06CD5" w:rsidRDefault="00F06CD5" w:rsidP="006F1A77">
      <w:pPr>
        <w:spacing w:line="240" w:lineRule="exact"/>
        <w:ind w:left="6521"/>
        <w:rPr>
          <w:sz w:val="28"/>
          <w:szCs w:val="28"/>
        </w:rPr>
      </w:pPr>
    </w:p>
    <w:p w14:paraId="4FC60AF1" w14:textId="49ADFEE8" w:rsidR="00F06CD5" w:rsidRDefault="00F06CD5" w:rsidP="006F1A77">
      <w:pPr>
        <w:spacing w:line="240" w:lineRule="exact"/>
        <w:ind w:left="6521"/>
        <w:rPr>
          <w:sz w:val="28"/>
          <w:szCs w:val="28"/>
        </w:rPr>
      </w:pPr>
    </w:p>
    <w:p w14:paraId="3318D596" w14:textId="5AC6A405" w:rsidR="00066571" w:rsidRDefault="00066571" w:rsidP="006F1A77">
      <w:pPr>
        <w:spacing w:line="240" w:lineRule="exact"/>
        <w:ind w:left="6521"/>
        <w:rPr>
          <w:sz w:val="28"/>
          <w:szCs w:val="28"/>
        </w:rPr>
      </w:pPr>
    </w:p>
    <w:p w14:paraId="118F4D6E" w14:textId="419A20DF" w:rsidR="00066571" w:rsidRDefault="00066571" w:rsidP="006F1A77">
      <w:pPr>
        <w:spacing w:line="240" w:lineRule="exact"/>
        <w:ind w:left="6521"/>
        <w:rPr>
          <w:sz w:val="28"/>
          <w:szCs w:val="28"/>
        </w:rPr>
      </w:pPr>
    </w:p>
    <w:p w14:paraId="50EBCF6C" w14:textId="018135DC" w:rsidR="00066571" w:rsidRDefault="00066571" w:rsidP="006F1A77">
      <w:pPr>
        <w:spacing w:line="240" w:lineRule="exact"/>
        <w:ind w:left="6521"/>
        <w:rPr>
          <w:sz w:val="28"/>
          <w:szCs w:val="28"/>
        </w:rPr>
      </w:pPr>
    </w:p>
    <w:p w14:paraId="54FBE14F" w14:textId="5DFF69DE" w:rsidR="00066571" w:rsidRDefault="00066571" w:rsidP="006F1A77">
      <w:pPr>
        <w:spacing w:line="240" w:lineRule="exact"/>
        <w:ind w:left="6521"/>
        <w:rPr>
          <w:sz w:val="28"/>
          <w:szCs w:val="28"/>
        </w:rPr>
      </w:pPr>
    </w:p>
    <w:p w14:paraId="2A8D4A9B" w14:textId="0973F7CD" w:rsidR="00066571" w:rsidRDefault="00066571" w:rsidP="006F1A77">
      <w:pPr>
        <w:spacing w:line="240" w:lineRule="exact"/>
        <w:ind w:left="6521"/>
        <w:rPr>
          <w:sz w:val="28"/>
          <w:szCs w:val="28"/>
        </w:rPr>
      </w:pPr>
    </w:p>
    <w:p w14:paraId="40F61EA2" w14:textId="3D01F84E" w:rsidR="00066571" w:rsidRDefault="00066571" w:rsidP="006F1A77">
      <w:pPr>
        <w:spacing w:line="240" w:lineRule="exact"/>
        <w:ind w:left="6521"/>
        <w:rPr>
          <w:sz w:val="28"/>
          <w:szCs w:val="28"/>
        </w:rPr>
      </w:pPr>
    </w:p>
    <w:p w14:paraId="0F9F9ECE" w14:textId="799C0FD6" w:rsidR="00066571" w:rsidRDefault="00066571" w:rsidP="006F1A77">
      <w:pPr>
        <w:spacing w:line="240" w:lineRule="exact"/>
        <w:ind w:left="6521"/>
        <w:rPr>
          <w:sz w:val="28"/>
          <w:szCs w:val="28"/>
        </w:rPr>
      </w:pPr>
    </w:p>
    <w:p w14:paraId="73187E20" w14:textId="0DAB755C" w:rsidR="00066571" w:rsidRDefault="00066571" w:rsidP="006F1A77">
      <w:pPr>
        <w:spacing w:line="240" w:lineRule="exact"/>
        <w:ind w:left="6521"/>
        <w:rPr>
          <w:sz w:val="28"/>
          <w:szCs w:val="28"/>
        </w:rPr>
      </w:pPr>
    </w:p>
    <w:p w14:paraId="05C1F4E9" w14:textId="7CDD41BE" w:rsidR="00066571" w:rsidRDefault="00066571" w:rsidP="006F1A77">
      <w:pPr>
        <w:spacing w:line="240" w:lineRule="exact"/>
        <w:ind w:left="6521"/>
        <w:rPr>
          <w:sz w:val="28"/>
          <w:szCs w:val="28"/>
        </w:rPr>
      </w:pPr>
    </w:p>
    <w:p w14:paraId="4F301194" w14:textId="021F48D7" w:rsidR="00066571" w:rsidRDefault="00066571" w:rsidP="006F1A77">
      <w:pPr>
        <w:spacing w:line="240" w:lineRule="exact"/>
        <w:ind w:left="6521"/>
        <w:rPr>
          <w:sz w:val="28"/>
          <w:szCs w:val="28"/>
        </w:rPr>
      </w:pPr>
    </w:p>
    <w:p w14:paraId="053A0D11" w14:textId="1F13F80F" w:rsidR="00066571" w:rsidRDefault="00066571" w:rsidP="006F1A77">
      <w:pPr>
        <w:spacing w:line="240" w:lineRule="exact"/>
        <w:ind w:left="6521"/>
        <w:rPr>
          <w:sz w:val="28"/>
          <w:szCs w:val="28"/>
        </w:rPr>
      </w:pPr>
    </w:p>
    <w:p w14:paraId="5C20085E" w14:textId="53EDE031" w:rsidR="00066571" w:rsidRDefault="00066571" w:rsidP="006F1A77">
      <w:pPr>
        <w:spacing w:line="240" w:lineRule="exact"/>
        <w:ind w:left="6521"/>
        <w:rPr>
          <w:sz w:val="28"/>
          <w:szCs w:val="28"/>
        </w:rPr>
      </w:pPr>
    </w:p>
    <w:p w14:paraId="67BE9875" w14:textId="15EBA67C" w:rsidR="00066571" w:rsidRDefault="00066571" w:rsidP="006F1A77">
      <w:pPr>
        <w:spacing w:line="240" w:lineRule="exact"/>
        <w:ind w:left="6521"/>
        <w:rPr>
          <w:sz w:val="28"/>
          <w:szCs w:val="28"/>
        </w:rPr>
      </w:pPr>
    </w:p>
    <w:p w14:paraId="0C5E9EB1" w14:textId="24FAB642" w:rsidR="00066571" w:rsidRDefault="00066571" w:rsidP="006F1A77">
      <w:pPr>
        <w:spacing w:line="240" w:lineRule="exact"/>
        <w:ind w:left="6521"/>
        <w:rPr>
          <w:sz w:val="28"/>
          <w:szCs w:val="28"/>
        </w:rPr>
      </w:pPr>
    </w:p>
    <w:p w14:paraId="603BACFD" w14:textId="77777777" w:rsidR="001E38B1" w:rsidRDefault="001E38B1" w:rsidP="001E38B1">
      <w:pPr>
        <w:spacing w:line="240" w:lineRule="exact"/>
        <w:rPr>
          <w:sz w:val="28"/>
          <w:szCs w:val="28"/>
        </w:rPr>
      </w:pPr>
    </w:p>
    <w:p w14:paraId="79567868" w14:textId="77777777" w:rsidR="001E38B1" w:rsidRDefault="001E38B1" w:rsidP="001E38B1">
      <w:pPr>
        <w:tabs>
          <w:tab w:val="left" w:pos="11624"/>
          <w:tab w:val="left" w:pos="11907"/>
        </w:tabs>
        <w:spacing w:line="240" w:lineRule="exact"/>
        <w:ind w:left="11907" w:right="680"/>
        <w:rPr>
          <w:sz w:val="28"/>
          <w:szCs w:val="28"/>
        </w:rPr>
      </w:pPr>
    </w:p>
    <w:p w14:paraId="37FF8675" w14:textId="77777777" w:rsidR="000B449C" w:rsidRDefault="000B449C" w:rsidP="001E38B1">
      <w:pPr>
        <w:adjustRightInd w:val="0"/>
        <w:spacing w:line="257" w:lineRule="auto"/>
        <w:ind w:left="6663"/>
        <w:rPr>
          <w:sz w:val="28"/>
          <w:szCs w:val="28"/>
        </w:rPr>
      </w:pPr>
    </w:p>
    <w:p w14:paraId="0B839395" w14:textId="77777777" w:rsidR="000B449C" w:rsidRDefault="000B449C" w:rsidP="001E38B1">
      <w:pPr>
        <w:adjustRightInd w:val="0"/>
        <w:spacing w:line="257" w:lineRule="auto"/>
        <w:ind w:left="6663"/>
        <w:rPr>
          <w:sz w:val="28"/>
          <w:szCs w:val="28"/>
        </w:rPr>
      </w:pPr>
    </w:p>
    <w:p w14:paraId="07214670" w14:textId="77777777" w:rsidR="000B449C" w:rsidRDefault="000B449C" w:rsidP="001E38B1">
      <w:pPr>
        <w:adjustRightInd w:val="0"/>
        <w:spacing w:line="257" w:lineRule="auto"/>
        <w:ind w:left="6663"/>
        <w:rPr>
          <w:sz w:val="28"/>
          <w:szCs w:val="28"/>
        </w:rPr>
      </w:pPr>
    </w:p>
    <w:p w14:paraId="399D37D1" w14:textId="77777777" w:rsidR="000B449C" w:rsidRDefault="000B449C" w:rsidP="001E38B1">
      <w:pPr>
        <w:adjustRightInd w:val="0"/>
        <w:spacing w:line="257" w:lineRule="auto"/>
        <w:ind w:left="6663"/>
        <w:rPr>
          <w:sz w:val="28"/>
          <w:szCs w:val="28"/>
        </w:rPr>
      </w:pPr>
    </w:p>
    <w:p w14:paraId="6018D992" w14:textId="77777777" w:rsidR="000B449C" w:rsidRDefault="000B449C" w:rsidP="001E38B1">
      <w:pPr>
        <w:adjustRightInd w:val="0"/>
        <w:spacing w:line="257" w:lineRule="auto"/>
        <w:ind w:left="6663"/>
        <w:rPr>
          <w:sz w:val="28"/>
          <w:szCs w:val="28"/>
        </w:rPr>
      </w:pPr>
    </w:p>
    <w:p w14:paraId="055623F2" w14:textId="47E88D15" w:rsidR="001E38B1" w:rsidRPr="00FC1C73" w:rsidRDefault="001E38B1" w:rsidP="001E38B1">
      <w:pPr>
        <w:adjustRightInd w:val="0"/>
        <w:spacing w:line="257" w:lineRule="auto"/>
        <w:ind w:left="6663"/>
        <w:rPr>
          <w:sz w:val="28"/>
          <w:szCs w:val="28"/>
        </w:rPr>
      </w:pPr>
      <w:r>
        <w:rPr>
          <w:sz w:val="28"/>
          <w:szCs w:val="28"/>
        </w:rPr>
        <w:lastRenderedPageBreak/>
        <w:t xml:space="preserve"> </w:t>
      </w:r>
      <w:r w:rsidRPr="00FC1C73">
        <w:rPr>
          <w:sz w:val="28"/>
          <w:szCs w:val="28"/>
        </w:rPr>
        <w:t xml:space="preserve">Додаток </w:t>
      </w:r>
      <w:r w:rsidR="00E37E4D">
        <w:rPr>
          <w:sz w:val="28"/>
          <w:szCs w:val="28"/>
        </w:rPr>
        <w:t>1</w:t>
      </w:r>
    </w:p>
    <w:p w14:paraId="54ADBF9F" w14:textId="77777777" w:rsidR="001E38B1" w:rsidRPr="00FC1C73" w:rsidRDefault="001E38B1" w:rsidP="001E38B1">
      <w:pPr>
        <w:adjustRightInd w:val="0"/>
        <w:spacing w:line="257" w:lineRule="auto"/>
        <w:ind w:left="6663"/>
        <w:rPr>
          <w:sz w:val="28"/>
          <w:szCs w:val="28"/>
        </w:rPr>
      </w:pPr>
      <w:r w:rsidRPr="00FC1C73">
        <w:rPr>
          <w:sz w:val="28"/>
          <w:szCs w:val="28"/>
        </w:rPr>
        <w:t xml:space="preserve"> до Програми</w:t>
      </w:r>
    </w:p>
    <w:p w14:paraId="289D2642" w14:textId="77777777" w:rsidR="001E38B1" w:rsidRPr="00E97F0C" w:rsidRDefault="001E38B1" w:rsidP="001E38B1">
      <w:pPr>
        <w:jc w:val="right"/>
        <w:rPr>
          <w:sz w:val="28"/>
          <w:szCs w:val="28"/>
        </w:rPr>
      </w:pPr>
    </w:p>
    <w:p w14:paraId="2FD1703E" w14:textId="77777777" w:rsidR="001E38B1" w:rsidRDefault="001E38B1" w:rsidP="001E38B1">
      <w:pPr>
        <w:spacing w:line="240" w:lineRule="exact"/>
        <w:jc w:val="center"/>
        <w:rPr>
          <w:b/>
          <w:sz w:val="28"/>
          <w:szCs w:val="28"/>
        </w:rPr>
      </w:pPr>
    </w:p>
    <w:p w14:paraId="10CBD231" w14:textId="43A805D9" w:rsidR="001E38B1" w:rsidRDefault="005815D8" w:rsidP="001E38B1">
      <w:pPr>
        <w:spacing w:line="240" w:lineRule="exact"/>
        <w:jc w:val="center"/>
        <w:rPr>
          <w:b/>
          <w:color w:val="000000" w:themeColor="text1"/>
          <w:sz w:val="28"/>
          <w:szCs w:val="28"/>
        </w:rPr>
      </w:pPr>
      <w:r w:rsidRPr="005815D8">
        <w:rPr>
          <w:b/>
          <w:color w:val="000000" w:themeColor="text1"/>
          <w:sz w:val="28"/>
          <w:szCs w:val="28"/>
        </w:rPr>
        <w:t>ОБСЯГИ ТА ДЖЕРЕЛА ФІНАНСУВАННЯ</w:t>
      </w:r>
    </w:p>
    <w:p w14:paraId="2262E8CE" w14:textId="77777777" w:rsidR="00E876F9" w:rsidRPr="005815D8" w:rsidRDefault="00E876F9" w:rsidP="001E38B1">
      <w:pPr>
        <w:spacing w:line="240" w:lineRule="exact"/>
        <w:jc w:val="center"/>
        <w:rPr>
          <w:b/>
          <w:color w:val="000000" w:themeColor="text1"/>
          <w:sz w:val="28"/>
          <w:szCs w:val="28"/>
        </w:rPr>
      </w:pPr>
    </w:p>
    <w:p w14:paraId="4789F30A" w14:textId="77777777" w:rsidR="00E876F9" w:rsidRDefault="001E38B1" w:rsidP="002A44BC">
      <w:pPr>
        <w:pStyle w:val="1"/>
        <w:spacing w:before="0"/>
        <w:ind w:right="-1"/>
        <w:jc w:val="center"/>
        <w:rPr>
          <w:rFonts w:ascii="Times New Roman" w:hAnsi="Times New Roman" w:cs="Times New Roman"/>
          <w:b/>
          <w:bCs/>
          <w:color w:val="000000" w:themeColor="text1"/>
          <w:sz w:val="28"/>
          <w:szCs w:val="28"/>
          <w:u w:val="single"/>
        </w:rPr>
      </w:pPr>
      <w:r w:rsidRPr="00E876F9">
        <w:rPr>
          <w:rFonts w:ascii="Times New Roman" w:hAnsi="Times New Roman" w:cs="Times New Roman"/>
          <w:b/>
          <w:bCs/>
          <w:color w:val="000000" w:themeColor="text1"/>
          <w:sz w:val="28"/>
          <w:szCs w:val="28"/>
          <w:u w:val="single"/>
        </w:rPr>
        <w:t>Програми розвитку та підтримки комунального некомерційного підприємства «</w:t>
      </w:r>
      <w:r w:rsidR="00E37E4D" w:rsidRPr="00E876F9">
        <w:rPr>
          <w:rFonts w:ascii="Times New Roman" w:hAnsi="Times New Roman" w:cs="Times New Roman"/>
          <w:b/>
          <w:bCs/>
          <w:color w:val="000000" w:themeColor="text1"/>
          <w:sz w:val="28"/>
          <w:szCs w:val="28"/>
          <w:u w:val="single"/>
        </w:rPr>
        <w:t>Клініка «Сімейний лікар»</w:t>
      </w:r>
      <w:r w:rsidRPr="00E876F9">
        <w:rPr>
          <w:rFonts w:ascii="Times New Roman" w:hAnsi="Times New Roman" w:cs="Times New Roman"/>
          <w:b/>
          <w:bCs/>
          <w:color w:val="000000" w:themeColor="text1"/>
          <w:sz w:val="28"/>
          <w:szCs w:val="28"/>
          <w:u w:val="single"/>
        </w:rPr>
        <w:t xml:space="preserve"> Широківської сільської ради Запорізького району Запорізької області</w:t>
      </w:r>
      <w:r w:rsidR="00E37E4D" w:rsidRPr="00E876F9">
        <w:rPr>
          <w:rFonts w:ascii="Times New Roman" w:hAnsi="Times New Roman" w:cs="Times New Roman"/>
          <w:b/>
          <w:bCs/>
          <w:color w:val="000000" w:themeColor="text1"/>
          <w:sz w:val="28"/>
          <w:szCs w:val="28"/>
          <w:u w:val="single"/>
        </w:rPr>
        <w:t xml:space="preserve"> </w:t>
      </w:r>
    </w:p>
    <w:p w14:paraId="460FF410" w14:textId="123D960F" w:rsidR="001E38B1" w:rsidRPr="00E876F9" w:rsidRDefault="001E38B1" w:rsidP="002A44BC">
      <w:pPr>
        <w:pStyle w:val="1"/>
        <w:spacing w:before="0"/>
        <w:ind w:right="-1"/>
        <w:jc w:val="center"/>
        <w:rPr>
          <w:rFonts w:ascii="Times New Roman" w:hAnsi="Times New Roman" w:cs="Times New Roman"/>
          <w:b/>
          <w:bCs/>
          <w:color w:val="000000" w:themeColor="text1"/>
          <w:sz w:val="28"/>
          <w:szCs w:val="28"/>
          <w:u w:val="single"/>
        </w:rPr>
      </w:pPr>
      <w:r w:rsidRPr="00E876F9">
        <w:rPr>
          <w:rFonts w:ascii="Times New Roman" w:hAnsi="Times New Roman" w:cs="Times New Roman"/>
          <w:b/>
          <w:bCs/>
          <w:color w:val="000000" w:themeColor="text1"/>
          <w:sz w:val="28"/>
          <w:szCs w:val="28"/>
          <w:u w:val="single"/>
        </w:rPr>
        <w:t>на 202</w:t>
      </w:r>
      <w:r w:rsidR="00E37E4D" w:rsidRPr="00E876F9">
        <w:rPr>
          <w:rFonts w:ascii="Times New Roman" w:hAnsi="Times New Roman" w:cs="Times New Roman"/>
          <w:b/>
          <w:bCs/>
          <w:color w:val="000000" w:themeColor="text1"/>
          <w:sz w:val="28"/>
          <w:szCs w:val="28"/>
          <w:u w:val="single"/>
        </w:rPr>
        <w:t>2</w:t>
      </w:r>
      <w:r w:rsidRPr="00E876F9">
        <w:rPr>
          <w:rFonts w:ascii="Times New Roman" w:hAnsi="Times New Roman" w:cs="Times New Roman"/>
          <w:b/>
          <w:bCs/>
          <w:color w:val="000000" w:themeColor="text1"/>
          <w:sz w:val="28"/>
          <w:szCs w:val="28"/>
          <w:u w:val="single"/>
        </w:rPr>
        <w:t>-202</w:t>
      </w:r>
      <w:r w:rsidR="00E37E4D" w:rsidRPr="00E876F9">
        <w:rPr>
          <w:rFonts w:ascii="Times New Roman" w:hAnsi="Times New Roman" w:cs="Times New Roman"/>
          <w:b/>
          <w:bCs/>
          <w:color w:val="000000" w:themeColor="text1"/>
          <w:sz w:val="28"/>
          <w:szCs w:val="28"/>
          <w:u w:val="single"/>
        </w:rPr>
        <w:t>6</w:t>
      </w:r>
      <w:r w:rsidRPr="00E876F9">
        <w:rPr>
          <w:rFonts w:ascii="Times New Roman" w:hAnsi="Times New Roman" w:cs="Times New Roman"/>
          <w:b/>
          <w:bCs/>
          <w:color w:val="000000" w:themeColor="text1"/>
          <w:sz w:val="28"/>
          <w:szCs w:val="28"/>
          <w:u w:val="single"/>
        </w:rPr>
        <w:t xml:space="preserve"> роки</w:t>
      </w:r>
    </w:p>
    <w:p w14:paraId="6D12F389" w14:textId="77777777" w:rsidR="001E38B1" w:rsidRDefault="001E38B1" w:rsidP="001E38B1">
      <w:pPr>
        <w:spacing w:line="240" w:lineRule="exact"/>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394"/>
      </w:tblGrid>
      <w:tr w:rsidR="001E38B1" w:rsidRPr="00DE37D4" w14:paraId="6B435096" w14:textId="77777777" w:rsidTr="00B5323B">
        <w:trPr>
          <w:cantSplit/>
          <w:trHeight w:val="722"/>
        </w:trPr>
        <w:tc>
          <w:tcPr>
            <w:tcW w:w="4962" w:type="dxa"/>
            <w:vMerge w:val="restart"/>
            <w:vAlign w:val="center"/>
          </w:tcPr>
          <w:p w14:paraId="0B15B3ED" w14:textId="77777777" w:rsidR="001E38B1" w:rsidRDefault="001E38B1" w:rsidP="00B5323B">
            <w:pPr>
              <w:adjustRightInd w:val="0"/>
              <w:jc w:val="center"/>
              <w:rPr>
                <w:b/>
                <w:color w:val="000000"/>
              </w:rPr>
            </w:pPr>
            <w:r>
              <w:rPr>
                <w:b/>
                <w:color w:val="000000"/>
              </w:rPr>
              <w:t>Джерела фінансування П</w:t>
            </w:r>
            <w:r w:rsidRPr="00DE37D4">
              <w:rPr>
                <w:b/>
                <w:color w:val="000000"/>
              </w:rPr>
              <w:t>рограми</w:t>
            </w:r>
          </w:p>
        </w:tc>
        <w:tc>
          <w:tcPr>
            <w:tcW w:w="4394" w:type="dxa"/>
            <w:vMerge w:val="restart"/>
            <w:vAlign w:val="center"/>
          </w:tcPr>
          <w:p w14:paraId="5AA446F7" w14:textId="77777777" w:rsidR="001E38B1" w:rsidRPr="00DE37D4" w:rsidRDefault="001E38B1" w:rsidP="00B5323B">
            <w:pPr>
              <w:adjustRightInd w:val="0"/>
              <w:spacing w:line="192" w:lineRule="auto"/>
              <w:jc w:val="center"/>
              <w:rPr>
                <w:b/>
                <w:color w:val="000000"/>
              </w:rPr>
            </w:pPr>
            <w:r w:rsidRPr="00DE37D4">
              <w:rPr>
                <w:b/>
                <w:color w:val="000000"/>
              </w:rPr>
              <w:t>Усього витрат на виконання Програми</w:t>
            </w:r>
            <w:r>
              <w:rPr>
                <w:b/>
                <w:color w:val="000000"/>
              </w:rPr>
              <w:t>, тис. грн.</w:t>
            </w:r>
          </w:p>
        </w:tc>
      </w:tr>
      <w:tr w:rsidR="001E38B1" w:rsidRPr="00DE37D4" w14:paraId="7FD9A2E7" w14:textId="77777777" w:rsidTr="00B5323B">
        <w:trPr>
          <w:cantSplit/>
          <w:trHeight w:val="722"/>
        </w:trPr>
        <w:tc>
          <w:tcPr>
            <w:tcW w:w="4962" w:type="dxa"/>
            <w:vMerge/>
            <w:vAlign w:val="center"/>
          </w:tcPr>
          <w:p w14:paraId="1077890D" w14:textId="77777777" w:rsidR="001E38B1" w:rsidRPr="00DE37D4" w:rsidRDefault="001E38B1" w:rsidP="00B5323B">
            <w:pPr>
              <w:adjustRightInd w:val="0"/>
              <w:jc w:val="center"/>
              <w:rPr>
                <w:b/>
                <w:color w:val="000000"/>
              </w:rPr>
            </w:pPr>
          </w:p>
        </w:tc>
        <w:tc>
          <w:tcPr>
            <w:tcW w:w="4394" w:type="dxa"/>
            <w:vMerge/>
            <w:vAlign w:val="center"/>
          </w:tcPr>
          <w:p w14:paraId="54D16341" w14:textId="77777777" w:rsidR="001E38B1" w:rsidRPr="00DE37D4" w:rsidRDefault="001E38B1" w:rsidP="00B5323B">
            <w:pPr>
              <w:adjustRightInd w:val="0"/>
              <w:spacing w:line="192" w:lineRule="auto"/>
              <w:jc w:val="center"/>
              <w:rPr>
                <w:b/>
                <w:color w:val="000000"/>
              </w:rPr>
            </w:pPr>
          </w:p>
        </w:tc>
      </w:tr>
      <w:tr w:rsidR="001E38B1" w:rsidRPr="00DE37D4" w14:paraId="2AB80B18" w14:textId="77777777" w:rsidTr="00B5323B">
        <w:tc>
          <w:tcPr>
            <w:tcW w:w="4962" w:type="dxa"/>
          </w:tcPr>
          <w:p w14:paraId="5B4B8681" w14:textId="77777777" w:rsidR="001E38B1" w:rsidRPr="00FC1C73" w:rsidRDefault="001E38B1" w:rsidP="00B5323B">
            <w:pPr>
              <w:adjustRightInd w:val="0"/>
              <w:rPr>
                <w:b/>
                <w:color w:val="000000"/>
                <w:sz w:val="28"/>
                <w:szCs w:val="28"/>
              </w:rPr>
            </w:pPr>
            <w:r w:rsidRPr="00FC1C73">
              <w:rPr>
                <w:b/>
                <w:color w:val="000000"/>
                <w:sz w:val="28"/>
                <w:szCs w:val="28"/>
              </w:rPr>
              <w:t>Усього, тис. грн.</w:t>
            </w:r>
          </w:p>
        </w:tc>
        <w:tc>
          <w:tcPr>
            <w:tcW w:w="4394" w:type="dxa"/>
          </w:tcPr>
          <w:p w14:paraId="7B73F62D" w14:textId="53B60DDD" w:rsidR="001E38B1" w:rsidRPr="005815D8" w:rsidRDefault="001A6D02" w:rsidP="00E45C24">
            <w:pPr>
              <w:adjustRightInd w:val="0"/>
              <w:jc w:val="center"/>
              <w:rPr>
                <w:b/>
                <w:color w:val="FF0000"/>
                <w:sz w:val="28"/>
                <w:szCs w:val="28"/>
              </w:rPr>
            </w:pPr>
            <w:r w:rsidRPr="001A6D02">
              <w:rPr>
                <w:b/>
                <w:sz w:val="28"/>
                <w:szCs w:val="28"/>
              </w:rPr>
              <w:t>45 788,403</w:t>
            </w:r>
          </w:p>
        </w:tc>
      </w:tr>
      <w:tr w:rsidR="001E38B1" w:rsidRPr="00DE37D4" w14:paraId="0262C70B" w14:textId="77777777" w:rsidTr="00B5323B">
        <w:tc>
          <w:tcPr>
            <w:tcW w:w="4962" w:type="dxa"/>
          </w:tcPr>
          <w:p w14:paraId="718E5D2D" w14:textId="77777777" w:rsidR="001E38B1" w:rsidRPr="00795BF1" w:rsidRDefault="001E38B1" w:rsidP="00B5323B">
            <w:pPr>
              <w:adjustRightInd w:val="0"/>
              <w:rPr>
                <w:i/>
                <w:color w:val="000000"/>
                <w:sz w:val="28"/>
                <w:szCs w:val="28"/>
              </w:rPr>
            </w:pPr>
            <w:r w:rsidRPr="00795BF1">
              <w:rPr>
                <w:i/>
                <w:color w:val="000000"/>
                <w:sz w:val="28"/>
                <w:szCs w:val="28"/>
              </w:rPr>
              <w:t>у тому числі</w:t>
            </w:r>
          </w:p>
        </w:tc>
        <w:tc>
          <w:tcPr>
            <w:tcW w:w="4394" w:type="dxa"/>
          </w:tcPr>
          <w:p w14:paraId="7D996FCB" w14:textId="77777777" w:rsidR="001E38B1" w:rsidRPr="005815D8" w:rsidRDefault="001E38B1" w:rsidP="00B5323B">
            <w:pPr>
              <w:adjustRightInd w:val="0"/>
              <w:jc w:val="center"/>
              <w:rPr>
                <w:color w:val="FF0000"/>
                <w:sz w:val="28"/>
                <w:szCs w:val="28"/>
              </w:rPr>
            </w:pPr>
          </w:p>
        </w:tc>
      </w:tr>
      <w:tr w:rsidR="001E38B1" w:rsidRPr="00DE37D4" w14:paraId="200A2524" w14:textId="77777777" w:rsidTr="00B5323B">
        <w:tc>
          <w:tcPr>
            <w:tcW w:w="4962" w:type="dxa"/>
          </w:tcPr>
          <w:p w14:paraId="227AB40F" w14:textId="148E14DF" w:rsidR="001E38B1" w:rsidRPr="00FC1C73" w:rsidRDefault="006271B3" w:rsidP="00B5323B">
            <w:pPr>
              <w:adjustRightInd w:val="0"/>
              <w:rPr>
                <w:color w:val="000000"/>
                <w:sz w:val="28"/>
                <w:szCs w:val="28"/>
              </w:rPr>
            </w:pPr>
            <w:r>
              <w:rPr>
                <w:color w:val="000000"/>
                <w:sz w:val="28"/>
                <w:szCs w:val="28"/>
              </w:rPr>
              <w:t xml:space="preserve">кошти </w:t>
            </w:r>
            <w:r w:rsidR="001E38B1" w:rsidRPr="00FC1C73">
              <w:rPr>
                <w:color w:val="000000"/>
                <w:sz w:val="28"/>
                <w:szCs w:val="28"/>
              </w:rPr>
              <w:t>обласн</w:t>
            </w:r>
            <w:r>
              <w:rPr>
                <w:color w:val="000000"/>
                <w:sz w:val="28"/>
                <w:szCs w:val="28"/>
              </w:rPr>
              <w:t>ого</w:t>
            </w:r>
            <w:r w:rsidR="001E38B1" w:rsidRPr="00FC1C73">
              <w:rPr>
                <w:color w:val="000000"/>
                <w:sz w:val="28"/>
                <w:szCs w:val="28"/>
              </w:rPr>
              <w:t xml:space="preserve"> бюджет</w:t>
            </w:r>
            <w:r>
              <w:rPr>
                <w:color w:val="000000"/>
                <w:sz w:val="28"/>
                <w:szCs w:val="28"/>
              </w:rPr>
              <w:t>у</w:t>
            </w:r>
          </w:p>
        </w:tc>
        <w:tc>
          <w:tcPr>
            <w:tcW w:w="4394" w:type="dxa"/>
          </w:tcPr>
          <w:p w14:paraId="585A6CBB" w14:textId="77777777" w:rsidR="001E38B1" w:rsidRPr="005815D8" w:rsidRDefault="001E38B1" w:rsidP="00B5323B">
            <w:pPr>
              <w:adjustRightInd w:val="0"/>
              <w:jc w:val="center"/>
              <w:rPr>
                <w:color w:val="FF0000"/>
                <w:sz w:val="28"/>
                <w:szCs w:val="28"/>
              </w:rPr>
            </w:pPr>
            <w:r w:rsidRPr="006271B3">
              <w:rPr>
                <w:sz w:val="28"/>
                <w:szCs w:val="28"/>
              </w:rPr>
              <w:t>-</w:t>
            </w:r>
          </w:p>
        </w:tc>
      </w:tr>
      <w:tr w:rsidR="001E38B1" w:rsidRPr="00DE37D4" w14:paraId="24879FD1" w14:textId="77777777" w:rsidTr="00B5323B">
        <w:tc>
          <w:tcPr>
            <w:tcW w:w="4962" w:type="dxa"/>
          </w:tcPr>
          <w:p w14:paraId="403F9C70" w14:textId="2038F68F" w:rsidR="001E38B1" w:rsidRPr="00FC1C73" w:rsidRDefault="006271B3" w:rsidP="00B5323B">
            <w:pPr>
              <w:adjustRightInd w:val="0"/>
              <w:rPr>
                <w:color w:val="000000"/>
                <w:sz w:val="28"/>
                <w:szCs w:val="28"/>
              </w:rPr>
            </w:pPr>
            <w:r>
              <w:rPr>
                <w:color w:val="000000"/>
                <w:sz w:val="28"/>
                <w:szCs w:val="28"/>
              </w:rPr>
              <w:t xml:space="preserve">кошти </w:t>
            </w:r>
            <w:r w:rsidR="001E38B1" w:rsidRPr="00FC1C73">
              <w:rPr>
                <w:color w:val="000000"/>
                <w:sz w:val="28"/>
                <w:szCs w:val="28"/>
              </w:rPr>
              <w:t>місцев</w:t>
            </w:r>
            <w:r>
              <w:rPr>
                <w:color w:val="000000"/>
                <w:sz w:val="28"/>
                <w:szCs w:val="28"/>
              </w:rPr>
              <w:t>ого</w:t>
            </w:r>
            <w:r w:rsidR="001E38B1" w:rsidRPr="00FC1C73">
              <w:rPr>
                <w:color w:val="000000"/>
                <w:sz w:val="28"/>
                <w:szCs w:val="28"/>
              </w:rPr>
              <w:t xml:space="preserve">  бюджет</w:t>
            </w:r>
            <w:r>
              <w:rPr>
                <w:color w:val="000000"/>
                <w:sz w:val="28"/>
                <w:szCs w:val="28"/>
              </w:rPr>
              <w:t>у</w:t>
            </w:r>
            <w:r w:rsidR="001E38B1" w:rsidRPr="00FC1C73">
              <w:rPr>
                <w:color w:val="000000"/>
                <w:sz w:val="28"/>
                <w:szCs w:val="28"/>
              </w:rPr>
              <w:t xml:space="preserve"> </w:t>
            </w:r>
          </w:p>
        </w:tc>
        <w:tc>
          <w:tcPr>
            <w:tcW w:w="4394" w:type="dxa"/>
          </w:tcPr>
          <w:p w14:paraId="63613DAA" w14:textId="4DD697AB" w:rsidR="001E38B1" w:rsidRPr="005815D8" w:rsidRDefault="001A6D02" w:rsidP="00E45C24">
            <w:pPr>
              <w:adjustRightInd w:val="0"/>
              <w:jc w:val="center"/>
              <w:rPr>
                <w:color w:val="FF0000"/>
                <w:sz w:val="28"/>
                <w:szCs w:val="28"/>
              </w:rPr>
            </w:pPr>
            <w:r w:rsidRPr="001A6D02">
              <w:rPr>
                <w:sz w:val="28"/>
                <w:szCs w:val="28"/>
              </w:rPr>
              <w:t>45 788,403</w:t>
            </w:r>
          </w:p>
        </w:tc>
      </w:tr>
      <w:tr w:rsidR="001E38B1" w:rsidRPr="00DE37D4" w14:paraId="526071E4" w14:textId="77777777" w:rsidTr="00B5323B">
        <w:tc>
          <w:tcPr>
            <w:tcW w:w="4962" w:type="dxa"/>
          </w:tcPr>
          <w:p w14:paraId="020ACE7A" w14:textId="121F4940" w:rsidR="001E38B1" w:rsidRPr="00FC1C73" w:rsidRDefault="006271B3" w:rsidP="00B5323B">
            <w:pPr>
              <w:adjustRightInd w:val="0"/>
              <w:rPr>
                <w:color w:val="000000"/>
                <w:sz w:val="28"/>
                <w:szCs w:val="28"/>
              </w:rPr>
            </w:pPr>
            <w:r>
              <w:rPr>
                <w:color w:val="000000"/>
                <w:sz w:val="28"/>
                <w:szCs w:val="28"/>
              </w:rPr>
              <w:t xml:space="preserve">кошти </w:t>
            </w:r>
            <w:r w:rsidR="001E38B1" w:rsidRPr="00FC1C73">
              <w:rPr>
                <w:color w:val="000000"/>
                <w:sz w:val="28"/>
                <w:szCs w:val="28"/>
              </w:rPr>
              <w:t>інш</w:t>
            </w:r>
            <w:r>
              <w:rPr>
                <w:color w:val="000000"/>
                <w:sz w:val="28"/>
                <w:szCs w:val="28"/>
              </w:rPr>
              <w:t>их</w:t>
            </w:r>
            <w:r w:rsidR="001E38B1" w:rsidRPr="00FC1C73">
              <w:rPr>
                <w:color w:val="000000"/>
                <w:sz w:val="28"/>
                <w:szCs w:val="28"/>
              </w:rPr>
              <w:t xml:space="preserve"> джерел</w:t>
            </w:r>
          </w:p>
        </w:tc>
        <w:tc>
          <w:tcPr>
            <w:tcW w:w="4394" w:type="dxa"/>
          </w:tcPr>
          <w:p w14:paraId="739FBE9D" w14:textId="77777777" w:rsidR="001E38B1" w:rsidRPr="00FC1C73" w:rsidRDefault="001E38B1" w:rsidP="00B5323B">
            <w:pPr>
              <w:adjustRightInd w:val="0"/>
              <w:jc w:val="center"/>
              <w:rPr>
                <w:color w:val="000000"/>
                <w:sz w:val="28"/>
                <w:szCs w:val="28"/>
              </w:rPr>
            </w:pPr>
            <w:r>
              <w:rPr>
                <w:color w:val="000000"/>
                <w:sz w:val="28"/>
                <w:szCs w:val="28"/>
              </w:rPr>
              <w:t>-</w:t>
            </w:r>
          </w:p>
        </w:tc>
      </w:tr>
    </w:tbl>
    <w:p w14:paraId="58FE151D" w14:textId="77777777" w:rsidR="001E38B1" w:rsidRPr="00DE37D4" w:rsidRDefault="001E38B1" w:rsidP="001E38B1">
      <w:pPr>
        <w:adjustRightInd w:val="0"/>
        <w:ind w:firstLine="1170"/>
        <w:rPr>
          <w:color w:val="000000"/>
        </w:rPr>
      </w:pPr>
    </w:p>
    <w:p w14:paraId="267CD8D9" w14:textId="77777777" w:rsidR="001E38B1" w:rsidRDefault="001E38B1" w:rsidP="001E38B1">
      <w:pPr>
        <w:adjustRightInd w:val="0"/>
        <w:ind w:firstLine="1170"/>
      </w:pPr>
    </w:p>
    <w:p w14:paraId="1E97B21C" w14:textId="77777777" w:rsidR="001E38B1" w:rsidRDefault="001E38B1" w:rsidP="001E38B1">
      <w:pPr>
        <w:adjustRightInd w:val="0"/>
        <w:ind w:firstLine="1170"/>
      </w:pPr>
    </w:p>
    <w:p w14:paraId="40858259" w14:textId="3630B2C2" w:rsidR="001E38B1" w:rsidRDefault="001E38B1" w:rsidP="006271B3">
      <w:pPr>
        <w:jc w:val="both"/>
        <w:rPr>
          <w:sz w:val="28"/>
          <w:szCs w:val="28"/>
        </w:rPr>
      </w:pPr>
      <w:r>
        <w:rPr>
          <w:sz w:val="28"/>
          <w:szCs w:val="28"/>
        </w:rPr>
        <w:t>Секретар</w:t>
      </w:r>
      <w:r w:rsidR="005815D8">
        <w:rPr>
          <w:sz w:val="28"/>
          <w:szCs w:val="28"/>
        </w:rPr>
        <w:t xml:space="preserve"> </w:t>
      </w:r>
      <w:r w:rsidR="006271B3">
        <w:rPr>
          <w:sz w:val="28"/>
          <w:szCs w:val="28"/>
        </w:rPr>
        <w:t>сільської ради                                                                  О.ПРАВДЮК</w:t>
      </w:r>
    </w:p>
    <w:p w14:paraId="6F97B2AD" w14:textId="643858E4" w:rsidR="00C13651" w:rsidRDefault="001E38B1" w:rsidP="001E38B1">
      <w:pPr>
        <w:adjustRightInd w:val="0"/>
        <w:spacing w:line="257" w:lineRule="auto"/>
        <w:ind w:left="6663"/>
        <w:rPr>
          <w:sz w:val="28"/>
          <w:szCs w:val="28"/>
        </w:rPr>
      </w:pPr>
      <w:r>
        <w:rPr>
          <w:sz w:val="28"/>
          <w:szCs w:val="28"/>
        </w:rPr>
        <w:t xml:space="preserve">                                                                       </w:t>
      </w:r>
    </w:p>
    <w:p w14:paraId="0B4D3648" w14:textId="77777777" w:rsidR="00C13651" w:rsidRPr="00C13651" w:rsidRDefault="00C13651" w:rsidP="00C13651">
      <w:pPr>
        <w:rPr>
          <w:sz w:val="28"/>
          <w:szCs w:val="28"/>
        </w:rPr>
      </w:pPr>
    </w:p>
    <w:p w14:paraId="18EFB094" w14:textId="77777777" w:rsidR="00C13651" w:rsidRPr="00C13651" w:rsidRDefault="00C13651" w:rsidP="00C13651">
      <w:pPr>
        <w:rPr>
          <w:sz w:val="28"/>
          <w:szCs w:val="28"/>
        </w:rPr>
      </w:pPr>
    </w:p>
    <w:p w14:paraId="00346793" w14:textId="77777777" w:rsidR="00C13651" w:rsidRPr="00C13651" w:rsidRDefault="00C13651" w:rsidP="00C13651">
      <w:pPr>
        <w:rPr>
          <w:sz w:val="28"/>
          <w:szCs w:val="28"/>
        </w:rPr>
      </w:pPr>
    </w:p>
    <w:p w14:paraId="50EE3688" w14:textId="77777777" w:rsidR="00C13651" w:rsidRPr="00C13651" w:rsidRDefault="00C13651" w:rsidP="00C13651">
      <w:pPr>
        <w:rPr>
          <w:sz w:val="28"/>
          <w:szCs w:val="28"/>
        </w:rPr>
      </w:pPr>
    </w:p>
    <w:p w14:paraId="60B6FDF0" w14:textId="5DAEDEA3" w:rsidR="00C13651" w:rsidRDefault="00C13651" w:rsidP="00C13651">
      <w:pPr>
        <w:rPr>
          <w:sz w:val="28"/>
          <w:szCs w:val="28"/>
        </w:rPr>
      </w:pPr>
    </w:p>
    <w:p w14:paraId="18A00E40" w14:textId="045A2999" w:rsidR="00C13651" w:rsidRDefault="00C13651" w:rsidP="00C13651">
      <w:pPr>
        <w:tabs>
          <w:tab w:val="left" w:pos="5437"/>
        </w:tabs>
        <w:rPr>
          <w:sz w:val="28"/>
          <w:szCs w:val="28"/>
        </w:rPr>
      </w:pPr>
      <w:r>
        <w:rPr>
          <w:sz w:val="28"/>
          <w:szCs w:val="28"/>
        </w:rPr>
        <w:tab/>
      </w:r>
    </w:p>
    <w:p w14:paraId="34B4406E" w14:textId="24DA1B32" w:rsidR="00C13651" w:rsidRDefault="00C13651" w:rsidP="00C13651">
      <w:pPr>
        <w:tabs>
          <w:tab w:val="left" w:pos="5437"/>
        </w:tabs>
        <w:rPr>
          <w:sz w:val="28"/>
          <w:szCs w:val="28"/>
        </w:rPr>
      </w:pPr>
      <w:r>
        <w:rPr>
          <w:sz w:val="28"/>
          <w:szCs w:val="28"/>
        </w:rPr>
        <w:tab/>
      </w:r>
    </w:p>
    <w:p w14:paraId="6B020763" w14:textId="77777777" w:rsidR="00C13651" w:rsidRPr="00C13651" w:rsidRDefault="00C13651" w:rsidP="00C13651">
      <w:pPr>
        <w:rPr>
          <w:sz w:val="28"/>
          <w:szCs w:val="28"/>
        </w:rPr>
      </w:pPr>
    </w:p>
    <w:p w14:paraId="4FE7E0B3" w14:textId="77777777" w:rsidR="00C13651" w:rsidRPr="00C13651" w:rsidRDefault="00C13651" w:rsidP="00C13651">
      <w:pPr>
        <w:rPr>
          <w:sz w:val="28"/>
          <w:szCs w:val="28"/>
        </w:rPr>
      </w:pPr>
    </w:p>
    <w:p w14:paraId="69B3D0A3" w14:textId="77777777" w:rsidR="00C13651" w:rsidRPr="00C13651" w:rsidRDefault="00C13651" w:rsidP="00C13651">
      <w:pPr>
        <w:rPr>
          <w:sz w:val="28"/>
          <w:szCs w:val="28"/>
        </w:rPr>
      </w:pPr>
    </w:p>
    <w:p w14:paraId="7248FE92" w14:textId="77777777" w:rsidR="00C13651" w:rsidRPr="00C13651" w:rsidRDefault="00C13651" w:rsidP="00C13651">
      <w:pPr>
        <w:rPr>
          <w:sz w:val="28"/>
          <w:szCs w:val="28"/>
        </w:rPr>
      </w:pPr>
    </w:p>
    <w:p w14:paraId="41C44C50" w14:textId="77777777" w:rsidR="00C13651" w:rsidRPr="00C13651" w:rsidRDefault="00C13651" w:rsidP="00C13651">
      <w:pPr>
        <w:rPr>
          <w:sz w:val="28"/>
          <w:szCs w:val="28"/>
        </w:rPr>
      </w:pPr>
    </w:p>
    <w:p w14:paraId="652C657C" w14:textId="77777777" w:rsidR="00C13651" w:rsidRPr="00C13651" w:rsidRDefault="00C13651" w:rsidP="00C13651">
      <w:pPr>
        <w:rPr>
          <w:sz w:val="28"/>
          <w:szCs w:val="28"/>
        </w:rPr>
      </w:pPr>
    </w:p>
    <w:p w14:paraId="365C1F75" w14:textId="77777777" w:rsidR="00C13651" w:rsidRPr="00C13651" w:rsidRDefault="00C13651" w:rsidP="00C13651">
      <w:pPr>
        <w:rPr>
          <w:sz w:val="28"/>
          <w:szCs w:val="28"/>
        </w:rPr>
      </w:pPr>
    </w:p>
    <w:p w14:paraId="5E52210B" w14:textId="072FA858" w:rsidR="00C13651" w:rsidRDefault="00C13651" w:rsidP="00C13651">
      <w:pPr>
        <w:rPr>
          <w:sz w:val="28"/>
          <w:szCs w:val="28"/>
        </w:rPr>
      </w:pPr>
    </w:p>
    <w:p w14:paraId="4A59ED78" w14:textId="0BAF1BBC" w:rsidR="00C13651" w:rsidRDefault="00C13651" w:rsidP="00C13651">
      <w:pPr>
        <w:tabs>
          <w:tab w:val="left" w:pos="6198"/>
        </w:tabs>
        <w:rPr>
          <w:sz w:val="28"/>
          <w:szCs w:val="28"/>
        </w:rPr>
      </w:pPr>
      <w:r>
        <w:rPr>
          <w:sz w:val="28"/>
          <w:szCs w:val="28"/>
        </w:rPr>
        <w:tab/>
      </w:r>
    </w:p>
    <w:p w14:paraId="1EBCBE6F" w14:textId="49E25A4D" w:rsidR="001E38B1" w:rsidRPr="00C13651" w:rsidRDefault="00C13651" w:rsidP="00C13651">
      <w:pPr>
        <w:tabs>
          <w:tab w:val="left" w:pos="6198"/>
        </w:tabs>
        <w:rPr>
          <w:sz w:val="28"/>
          <w:szCs w:val="28"/>
        </w:rPr>
        <w:sectPr w:rsidR="001E38B1" w:rsidRPr="00C13651" w:rsidSect="00E876F9">
          <w:headerReference w:type="even" r:id="rId10"/>
          <w:headerReference w:type="default" r:id="rId11"/>
          <w:pgSz w:w="11906" w:h="16838"/>
          <w:pgMar w:top="1134" w:right="567" w:bottom="1134" w:left="1701" w:header="709" w:footer="709" w:gutter="0"/>
          <w:cols w:space="708"/>
          <w:titlePg/>
          <w:docGrid w:linePitch="360"/>
        </w:sectPr>
      </w:pPr>
      <w:r>
        <w:rPr>
          <w:sz w:val="28"/>
          <w:szCs w:val="28"/>
        </w:rPr>
        <w:tab/>
      </w:r>
    </w:p>
    <w:p w14:paraId="44A33B47" w14:textId="0AB5EFA0" w:rsidR="001E38B1" w:rsidRPr="00FC1C73" w:rsidRDefault="001E38B1" w:rsidP="001E38B1">
      <w:pPr>
        <w:adjustRightInd w:val="0"/>
        <w:spacing w:line="257" w:lineRule="auto"/>
        <w:ind w:left="11766"/>
        <w:rPr>
          <w:sz w:val="28"/>
          <w:szCs w:val="28"/>
        </w:rPr>
      </w:pPr>
      <w:r>
        <w:rPr>
          <w:sz w:val="28"/>
          <w:szCs w:val="28"/>
        </w:rPr>
        <w:lastRenderedPageBreak/>
        <w:t>Д</w:t>
      </w:r>
      <w:r w:rsidRPr="00FC1C73">
        <w:rPr>
          <w:sz w:val="28"/>
          <w:szCs w:val="28"/>
        </w:rPr>
        <w:t xml:space="preserve">одаток </w:t>
      </w:r>
      <w:r w:rsidR="006271B3">
        <w:rPr>
          <w:sz w:val="28"/>
          <w:szCs w:val="28"/>
        </w:rPr>
        <w:t>2</w:t>
      </w:r>
    </w:p>
    <w:p w14:paraId="4525EA02" w14:textId="401B3F7A" w:rsidR="001E38B1" w:rsidRPr="00FC1C73" w:rsidRDefault="001E38B1" w:rsidP="001E38B1">
      <w:pPr>
        <w:adjustRightInd w:val="0"/>
        <w:spacing w:line="257" w:lineRule="auto"/>
        <w:ind w:left="11766"/>
        <w:rPr>
          <w:sz w:val="28"/>
          <w:szCs w:val="28"/>
        </w:rPr>
      </w:pPr>
      <w:r w:rsidRPr="00FC1C73">
        <w:rPr>
          <w:sz w:val="28"/>
          <w:szCs w:val="28"/>
        </w:rPr>
        <w:t>до Програми</w:t>
      </w:r>
    </w:p>
    <w:p w14:paraId="5A8F390C" w14:textId="77777777" w:rsidR="001E38B1" w:rsidRPr="00FC1C73" w:rsidRDefault="001E38B1" w:rsidP="001E38B1">
      <w:pPr>
        <w:adjustRightInd w:val="0"/>
        <w:spacing w:line="257" w:lineRule="auto"/>
        <w:ind w:left="12049"/>
        <w:rPr>
          <w:sz w:val="28"/>
          <w:szCs w:val="28"/>
        </w:rPr>
      </w:pPr>
      <w:r>
        <w:rPr>
          <w:sz w:val="28"/>
          <w:szCs w:val="28"/>
        </w:rPr>
        <w:t xml:space="preserve"> </w:t>
      </w:r>
    </w:p>
    <w:p w14:paraId="438C77E5" w14:textId="77777777" w:rsidR="001E38B1" w:rsidRDefault="001E38B1" w:rsidP="002A44BC">
      <w:pPr>
        <w:adjustRightInd w:val="0"/>
        <w:ind w:right="-598"/>
        <w:jc w:val="center"/>
        <w:rPr>
          <w:b/>
          <w:sz w:val="32"/>
        </w:rPr>
      </w:pPr>
      <w:r>
        <w:rPr>
          <w:b/>
          <w:sz w:val="32"/>
        </w:rPr>
        <w:t>Перелік завдань, заходів та показників</w:t>
      </w:r>
    </w:p>
    <w:p w14:paraId="5FB2859B" w14:textId="77777777" w:rsidR="00E876F9" w:rsidRDefault="00E876F9" w:rsidP="002A44BC">
      <w:pPr>
        <w:adjustRightInd w:val="0"/>
        <w:ind w:right="-598"/>
        <w:jc w:val="center"/>
        <w:rPr>
          <w:b/>
          <w:sz w:val="32"/>
        </w:rPr>
      </w:pPr>
    </w:p>
    <w:p w14:paraId="5EBC6213" w14:textId="77777777" w:rsidR="00E876F9" w:rsidRDefault="001E38B1" w:rsidP="006271B3">
      <w:pPr>
        <w:pStyle w:val="1"/>
        <w:spacing w:before="0"/>
        <w:ind w:right="-1"/>
        <w:jc w:val="center"/>
        <w:rPr>
          <w:rFonts w:ascii="Times New Roman" w:hAnsi="Times New Roman" w:cs="Times New Roman"/>
          <w:b/>
          <w:bCs/>
          <w:color w:val="000000" w:themeColor="text1"/>
          <w:sz w:val="28"/>
          <w:szCs w:val="28"/>
          <w:u w:val="single"/>
        </w:rPr>
      </w:pPr>
      <w:r w:rsidRPr="00E876F9">
        <w:rPr>
          <w:b/>
          <w:u w:val="single"/>
        </w:rPr>
        <w:t xml:space="preserve"> </w:t>
      </w:r>
      <w:r w:rsidR="006271B3" w:rsidRPr="00E876F9">
        <w:rPr>
          <w:rFonts w:ascii="Times New Roman" w:hAnsi="Times New Roman" w:cs="Times New Roman"/>
          <w:b/>
          <w:bCs/>
          <w:color w:val="000000" w:themeColor="text1"/>
          <w:sz w:val="28"/>
          <w:szCs w:val="28"/>
          <w:u w:val="single"/>
        </w:rPr>
        <w:t xml:space="preserve">Програми розвитку та підтримки комунального некомерційного підприємства «Клініка «Сімейний лікар» Широківської сільської ради Запорізького району Запорізької області </w:t>
      </w:r>
    </w:p>
    <w:p w14:paraId="7120B314" w14:textId="7C0B59C7" w:rsidR="006271B3" w:rsidRPr="00E876F9" w:rsidRDefault="006271B3" w:rsidP="006271B3">
      <w:pPr>
        <w:pStyle w:val="1"/>
        <w:spacing w:before="0"/>
        <w:ind w:right="-1"/>
        <w:jc w:val="center"/>
        <w:rPr>
          <w:rFonts w:ascii="Times New Roman" w:hAnsi="Times New Roman" w:cs="Times New Roman"/>
          <w:b/>
          <w:bCs/>
          <w:color w:val="000000" w:themeColor="text1"/>
          <w:sz w:val="28"/>
          <w:szCs w:val="28"/>
          <w:u w:val="single"/>
        </w:rPr>
      </w:pPr>
      <w:r w:rsidRPr="00E876F9">
        <w:rPr>
          <w:rFonts w:ascii="Times New Roman" w:hAnsi="Times New Roman" w:cs="Times New Roman"/>
          <w:b/>
          <w:bCs/>
          <w:color w:val="000000" w:themeColor="text1"/>
          <w:sz w:val="28"/>
          <w:szCs w:val="28"/>
          <w:u w:val="single"/>
        </w:rPr>
        <w:t>на 2022-2026 роки</w:t>
      </w:r>
    </w:p>
    <w:p w14:paraId="4D5FD941" w14:textId="0E82E80D" w:rsidR="001E38B1" w:rsidRDefault="001E38B1" w:rsidP="006271B3">
      <w:pPr>
        <w:pStyle w:val="1"/>
        <w:spacing w:before="0"/>
        <w:ind w:right="-598"/>
        <w:jc w:val="center"/>
        <w:rPr>
          <w:sz w:val="28"/>
          <w:szCs w:val="28"/>
        </w:rPr>
      </w:pPr>
    </w:p>
    <w:tbl>
      <w:tblPr>
        <w:tblStyle w:val="af6"/>
        <w:tblW w:w="15134" w:type="dxa"/>
        <w:tblLook w:val="04A0" w:firstRow="1" w:lastRow="0" w:firstColumn="1" w:lastColumn="0" w:noHBand="0" w:noVBand="1"/>
      </w:tblPr>
      <w:tblGrid>
        <w:gridCol w:w="574"/>
        <w:gridCol w:w="2596"/>
        <w:gridCol w:w="1728"/>
        <w:gridCol w:w="1433"/>
        <w:gridCol w:w="1476"/>
        <w:gridCol w:w="1476"/>
        <w:gridCol w:w="1476"/>
        <w:gridCol w:w="1476"/>
        <w:gridCol w:w="1476"/>
        <w:gridCol w:w="1423"/>
      </w:tblGrid>
      <w:tr w:rsidR="001E38B1" w14:paraId="5B2E4624" w14:textId="77777777" w:rsidTr="00B5323B">
        <w:tc>
          <w:tcPr>
            <w:tcW w:w="574" w:type="dxa"/>
            <w:vMerge w:val="restart"/>
          </w:tcPr>
          <w:p w14:paraId="711E7EA8" w14:textId="77777777" w:rsidR="001E38B1" w:rsidRPr="003910F4" w:rsidRDefault="001E38B1" w:rsidP="00B5323B">
            <w:pPr>
              <w:jc w:val="center"/>
              <w:rPr>
                <w:b/>
                <w:bCs/>
              </w:rPr>
            </w:pPr>
            <w:r w:rsidRPr="003910F4">
              <w:rPr>
                <w:b/>
                <w:bCs/>
              </w:rPr>
              <w:t>№ з/п</w:t>
            </w:r>
          </w:p>
        </w:tc>
        <w:tc>
          <w:tcPr>
            <w:tcW w:w="2596" w:type="dxa"/>
            <w:vMerge w:val="restart"/>
          </w:tcPr>
          <w:p w14:paraId="39EDF063" w14:textId="77777777" w:rsidR="001E38B1" w:rsidRDefault="001E38B1" w:rsidP="00B5323B">
            <w:pPr>
              <w:jc w:val="center"/>
              <w:rPr>
                <w:b/>
                <w:bCs/>
              </w:rPr>
            </w:pPr>
          </w:p>
          <w:p w14:paraId="782BDB74" w14:textId="77777777" w:rsidR="001E38B1" w:rsidRPr="003910F4" w:rsidRDefault="001E38B1" w:rsidP="00B5323B">
            <w:pPr>
              <w:jc w:val="center"/>
              <w:rPr>
                <w:b/>
                <w:bCs/>
              </w:rPr>
            </w:pPr>
            <w:r w:rsidRPr="003910F4">
              <w:rPr>
                <w:b/>
                <w:bCs/>
              </w:rPr>
              <w:t>Назва заходу</w:t>
            </w:r>
          </w:p>
        </w:tc>
        <w:tc>
          <w:tcPr>
            <w:tcW w:w="1728" w:type="dxa"/>
            <w:vMerge w:val="restart"/>
          </w:tcPr>
          <w:p w14:paraId="458EFB02" w14:textId="77777777" w:rsidR="001E38B1" w:rsidRPr="003910F4" w:rsidRDefault="001E38B1" w:rsidP="00B5323B">
            <w:pPr>
              <w:jc w:val="center"/>
              <w:rPr>
                <w:b/>
                <w:bCs/>
              </w:rPr>
            </w:pPr>
            <w:r w:rsidRPr="003910F4">
              <w:rPr>
                <w:b/>
                <w:bCs/>
              </w:rPr>
              <w:t>Джерела фінансування</w:t>
            </w:r>
          </w:p>
        </w:tc>
        <w:tc>
          <w:tcPr>
            <w:tcW w:w="1433" w:type="dxa"/>
            <w:vMerge w:val="restart"/>
          </w:tcPr>
          <w:p w14:paraId="19405DF6" w14:textId="77777777" w:rsidR="001E38B1" w:rsidRPr="003910F4" w:rsidRDefault="001E38B1" w:rsidP="00B5323B">
            <w:pPr>
              <w:jc w:val="center"/>
              <w:rPr>
                <w:b/>
                <w:bCs/>
              </w:rPr>
            </w:pPr>
            <w:r w:rsidRPr="003910F4">
              <w:rPr>
                <w:b/>
                <w:bCs/>
              </w:rPr>
              <w:t>Термін виконання</w:t>
            </w:r>
          </w:p>
        </w:tc>
        <w:tc>
          <w:tcPr>
            <w:tcW w:w="7380" w:type="dxa"/>
            <w:gridSpan w:val="5"/>
          </w:tcPr>
          <w:p w14:paraId="55615EDD" w14:textId="77777777" w:rsidR="001E38B1" w:rsidRPr="003910F4" w:rsidRDefault="001E38B1" w:rsidP="00B5323B">
            <w:pPr>
              <w:jc w:val="center"/>
              <w:rPr>
                <w:b/>
                <w:bCs/>
              </w:rPr>
            </w:pPr>
            <w:r w:rsidRPr="003910F4">
              <w:rPr>
                <w:b/>
                <w:bCs/>
              </w:rPr>
              <w:t xml:space="preserve">Орієнтовні обсяги фінансування, </w:t>
            </w:r>
            <w:r>
              <w:rPr>
                <w:b/>
                <w:bCs/>
              </w:rPr>
              <w:t xml:space="preserve">тис. </w:t>
            </w:r>
            <w:r w:rsidRPr="003910F4">
              <w:rPr>
                <w:b/>
                <w:bCs/>
              </w:rPr>
              <w:t>грн.</w:t>
            </w:r>
          </w:p>
        </w:tc>
        <w:tc>
          <w:tcPr>
            <w:tcW w:w="1423" w:type="dxa"/>
            <w:vMerge w:val="restart"/>
          </w:tcPr>
          <w:p w14:paraId="13811C7B" w14:textId="33200458" w:rsidR="001E38B1" w:rsidRPr="003910F4" w:rsidRDefault="001E38B1" w:rsidP="00B5323B">
            <w:pPr>
              <w:jc w:val="center"/>
              <w:rPr>
                <w:b/>
                <w:bCs/>
              </w:rPr>
            </w:pPr>
            <w:r w:rsidRPr="003910F4">
              <w:rPr>
                <w:b/>
                <w:bCs/>
              </w:rPr>
              <w:t>Разом,</w:t>
            </w:r>
            <w:r>
              <w:rPr>
                <w:b/>
                <w:bCs/>
              </w:rPr>
              <w:t xml:space="preserve">     </w:t>
            </w:r>
            <w:r w:rsidRPr="003910F4">
              <w:rPr>
                <w:b/>
                <w:bCs/>
              </w:rPr>
              <w:t xml:space="preserve"> </w:t>
            </w:r>
            <w:r>
              <w:rPr>
                <w:b/>
                <w:bCs/>
              </w:rPr>
              <w:t>тис. г</w:t>
            </w:r>
            <w:r w:rsidRPr="003910F4">
              <w:rPr>
                <w:b/>
                <w:bCs/>
              </w:rPr>
              <w:t>рн</w:t>
            </w:r>
          </w:p>
        </w:tc>
      </w:tr>
      <w:tr w:rsidR="001E38B1" w14:paraId="15FCDD55" w14:textId="77777777" w:rsidTr="00B5323B">
        <w:tc>
          <w:tcPr>
            <w:tcW w:w="574" w:type="dxa"/>
            <w:vMerge/>
          </w:tcPr>
          <w:p w14:paraId="1945BA68" w14:textId="77777777" w:rsidR="001E38B1" w:rsidRPr="003910F4" w:rsidRDefault="001E38B1" w:rsidP="00B5323B">
            <w:pPr>
              <w:jc w:val="both"/>
            </w:pPr>
          </w:p>
        </w:tc>
        <w:tc>
          <w:tcPr>
            <w:tcW w:w="2596" w:type="dxa"/>
            <w:vMerge/>
          </w:tcPr>
          <w:p w14:paraId="230CEDC4" w14:textId="77777777" w:rsidR="001E38B1" w:rsidRPr="003910F4" w:rsidRDefault="001E38B1" w:rsidP="00B5323B">
            <w:pPr>
              <w:jc w:val="both"/>
            </w:pPr>
          </w:p>
        </w:tc>
        <w:tc>
          <w:tcPr>
            <w:tcW w:w="1728" w:type="dxa"/>
            <w:vMerge/>
          </w:tcPr>
          <w:p w14:paraId="420A44B5" w14:textId="77777777" w:rsidR="001E38B1" w:rsidRPr="003910F4" w:rsidRDefault="001E38B1" w:rsidP="00B5323B">
            <w:pPr>
              <w:jc w:val="both"/>
            </w:pPr>
          </w:p>
        </w:tc>
        <w:tc>
          <w:tcPr>
            <w:tcW w:w="1433" w:type="dxa"/>
            <w:vMerge/>
          </w:tcPr>
          <w:p w14:paraId="1EFA98B1" w14:textId="77777777" w:rsidR="001E38B1" w:rsidRPr="003910F4" w:rsidRDefault="001E38B1" w:rsidP="00B5323B">
            <w:pPr>
              <w:jc w:val="both"/>
            </w:pPr>
          </w:p>
        </w:tc>
        <w:tc>
          <w:tcPr>
            <w:tcW w:w="1476" w:type="dxa"/>
          </w:tcPr>
          <w:p w14:paraId="0EC075FA" w14:textId="3C064295" w:rsidR="001E38B1" w:rsidRPr="003910F4" w:rsidRDefault="001E38B1" w:rsidP="00B5323B">
            <w:pPr>
              <w:jc w:val="center"/>
              <w:rPr>
                <w:b/>
                <w:bCs/>
              </w:rPr>
            </w:pPr>
            <w:r w:rsidRPr="003910F4">
              <w:rPr>
                <w:b/>
                <w:bCs/>
              </w:rPr>
              <w:t>202</w:t>
            </w:r>
            <w:r w:rsidR="00D74E1C">
              <w:rPr>
                <w:b/>
                <w:bCs/>
              </w:rPr>
              <w:t>2</w:t>
            </w:r>
            <w:r w:rsidRPr="003910F4">
              <w:rPr>
                <w:b/>
                <w:bCs/>
              </w:rPr>
              <w:t xml:space="preserve"> рік</w:t>
            </w:r>
          </w:p>
        </w:tc>
        <w:tc>
          <w:tcPr>
            <w:tcW w:w="1476" w:type="dxa"/>
          </w:tcPr>
          <w:p w14:paraId="087AA9BA" w14:textId="2B0680E4" w:rsidR="001E38B1" w:rsidRPr="003910F4" w:rsidRDefault="001E38B1" w:rsidP="00B5323B">
            <w:pPr>
              <w:jc w:val="center"/>
              <w:rPr>
                <w:b/>
                <w:bCs/>
              </w:rPr>
            </w:pPr>
            <w:r w:rsidRPr="003910F4">
              <w:rPr>
                <w:b/>
                <w:bCs/>
              </w:rPr>
              <w:t>202</w:t>
            </w:r>
            <w:r w:rsidR="00D74E1C">
              <w:rPr>
                <w:b/>
                <w:bCs/>
              </w:rPr>
              <w:t>3</w:t>
            </w:r>
            <w:r w:rsidRPr="003910F4">
              <w:rPr>
                <w:b/>
                <w:bCs/>
              </w:rPr>
              <w:t xml:space="preserve"> рік</w:t>
            </w:r>
          </w:p>
        </w:tc>
        <w:tc>
          <w:tcPr>
            <w:tcW w:w="1476" w:type="dxa"/>
          </w:tcPr>
          <w:p w14:paraId="64CDF6FF" w14:textId="08A17A7D" w:rsidR="001E38B1" w:rsidRPr="003910F4" w:rsidRDefault="001E38B1" w:rsidP="00B5323B">
            <w:pPr>
              <w:jc w:val="center"/>
              <w:rPr>
                <w:b/>
                <w:bCs/>
              </w:rPr>
            </w:pPr>
            <w:r w:rsidRPr="003910F4">
              <w:rPr>
                <w:b/>
                <w:bCs/>
              </w:rPr>
              <w:t>202</w:t>
            </w:r>
            <w:r w:rsidR="00D74E1C">
              <w:rPr>
                <w:b/>
                <w:bCs/>
              </w:rPr>
              <w:t>4</w:t>
            </w:r>
            <w:r w:rsidRPr="003910F4">
              <w:rPr>
                <w:b/>
                <w:bCs/>
              </w:rPr>
              <w:t xml:space="preserve"> рік</w:t>
            </w:r>
          </w:p>
        </w:tc>
        <w:tc>
          <w:tcPr>
            <w:tcW w:w="1476" w:type="dxa"/>
          </w:tcPr>
          <w:p w14:paraId="4C8977D7" w14:textId="24CB4A80" w:rsidR="001E38B1" w:rsidRPr="003910F4" w:rsidRDefault="001E38B1" w:rsidP="00B5323B">
            <w:pPr>
              <w:jc w:val="center"/>
              <w:rPr>
                <w:b/>
                <w:bCs/>
              </w:rPr>
            </w:pPr>
            <w:r w:rsidRPr="003910F4">
              <w:rPr>
                <w:b/>
                <w:bCs/>
              </w:rPr>
              <w:t>202</w:t>
            </w:r>
            <w:r w:rsidR="00D74E1C">
              <w:rPr>
                <w:b/>
                <w:bCs/>
              </w:rPr>
              <w:t>5</w:t>
            </w:r>
            <w:r w:rsidRPr="003910F4">
              <w:rPr>
                <w:b/>
                <w:bCs/>
              </w:rPr>
              <w:t xml:space="preserve"> рік</w:t>
            </w:r>
          </w:p>
        </w:tc>
        <w:tc>
          <w:tcPr>
            <w:tcW w:w="1476" w:type="dxa"/>
          </w:tcPr>
          <w:p w14:paraId="50C75FD3" w14:textId="62438A48" w:rsidR="001E38B1" w:rsidRPr="003910F4" w:rsidRDefault="001E38B1" w:rsidP="00B5323B">
            <w:pPr>
              <w:jc w:val="center"/>
              <w:rPr>
                <w:b/>
                <w:bCs/>
              </w:rPr>
            </w:pPr>
            <w:r w:rsidRPr="003910F4">
              <w:rPr>
                <w:b/>
                <w:bCs/>
              </w:rPr>
              <w:t>202</w:t>
            </w:r>
            <w:r w:rsidR="00D74E1C">
              <w:rPr>
                <w:b/>
                <w:bCs/>
              </w:rPr>
              <w:t>6</w:t>
            </w:r>
            <w:r w:rsidRPr="003910F4">
              <w:rPr>
                <w:b/>
                <w:bCs/>
              </w:rPr>
              <w:t xml:space="preserve"> рік</w:t>
            </w:r>
          </w:p>
        </w:tc>
        <w:tc>
          <w:tcPr>
            <w:tcW w:w="1423" w:type="dxa"/>
            <w:vMerge/>
          </w:tcPr>
          <w:p w14:paraId="0BB41100" w14:textId="77777777" w:rsidR="001E38B1" w:rsidRPr="003910F4" w:rsidRDefault="001E38B1" w:rsidP="00B5323B">
            <w:pPr>
              <w:jc w:val="both"/>
            </w:pPr>
          </w:p>
        </w:tc>
      </w:tr>
      <w:tr w:rsidR="001E38B1" w14:paraId="4C3996C1" w14:textId="77777777" w:rsidTr="00B5323B">
        <w:tc>
          <w:tcPr>
            <w:tcW w:w="574" w:type="dxa"/>
          </w:tcPr>
          <w:p w14:paraId="24A3F824" w14:textId="77777777" w:rsidR="001E38B1" w:rsidRDefault="001E38B1" w:rsidP="00B5323B">
            <w:pPr>
              <w:jc w:val="center"/>
            </w:pPr>
          </w:p>
          <w:p w14:paraId="41733BB8" w14:textId="77777777" w:rsidR="001E38B1" w:rsidRDefault="001E38B1" w:rsidP="00B5323B">
            <w:pPr>
              <w:jc w:val="center"/>
            </w:pPr>
          </w:p>
          <w:p w14:paraId="7CC6D5FC" w14:textId="77777777" w:rsidR="001E38B1" w:rsidRDefault="001E38B1" w:rsidP="00B5323B">
            <w:pPr>
              <w:jc w:val="center"/>
            </w:pPr>
          </w:p>
          <w:p w14:paraId="6C4B2E6C" w14:textId="301BDC47" w:rsidR="001E38B1" w:rsidRPr="003910F4" w:rsidRDefault="006A47E3" w:rsidP="00B5323B">
            <w:pPr>
              <w:jc w:val="center"/>
            </w:pPr>
            <w:r>
              <w:t>1</w:t>
            </w:r>
          </w:p>
        </w:tc>
        <w:tc>
          <w:tcPr>
            <w:tcW w:w="2596" w:type="dxa"/>
          </w:tcPr>
          <w:p w14:paraId="5A801031" w14:textId="77777777" w:rsidR="001E38B1" w:rsidRDefault="001E38B1" w:rsidP="005815D8">
            <w:r>
              <w:t>Забезпечення поточних видатків на придбання медикаментів та перев</w:t>
            </w:r>
            <w:r w:rsidRPr="00DC5193">
              <w:t>’</w:t>
            </w:r>
            <w:r>
              <w:t xml:space="preserve">язувальних матеріалів, придбання продуктів харчування </w:t>
            </w:r>
          </w:p>
          <w:p w14:paraId="1B40D52E" w14:textId="3AA4C683" w:rsidR="00E876F9" w:rsidRPr="006E272E" w:rsidRDefault="00E876F9" w:rsidP="005815D8"/>
        </w:tc>
        <w:tc>
          <w:tcPr>
            <w:tcW w:w="1728" w:type="dxa"/>
          </w:tcPr>
          <w:p w14:paraId="213F0793" w14:textId="77777777" w:rsidR="001E38B1" w:rsidRDefault="001E38B1" w:rsidP="00B5323B">
            <w:pPr>
              <w:jc w:val="center"/>
            </w:pPr>
          </w:p>
          <w:p w14:paraId="0A125F48" w14:textId="77777777" w:rsidR="001E38B1" w:rsidRDefault="001E38B1" w:rsidP="00B5323B">
            <w:pPr>
              <w:jc w:val="center"/>
            </w:pPr>
          </w:p>
          <w:p w14:paraId="7DDE0E91" w14:textId="77777777" w:rsidR="001E38B1" w:rsidRDefault="001E38B1" w:rsidP="00B5323B">
            <w:pPr>
              <w:jc w:val="center"/>
            </w:pPr>
          </w:p>
          <w:p w14:paraId="4AE1C078" w14:textId="77777777" w:rsidR="001E38B1" w:rsidRDefault="001E38B1" w:rsidP="00B5323B">
            <w:pPr>
              <w:jc w:val="center"/>
            </w:pPr>
          </w:p>
          <w:p w14:paraId="51A195BB" w14:textId="77777777" w:rsidR="001E38B1" w:rsidRDefault="001E38B1" w:rsidP="00B5323B">
            <w:pPr>
              <w:jc w:val="center"/>
            </w:pPr>
          </w:p>
          <w:p w14:paraId="3EFA147B" w14:textId="77777777" w:rsidR="001E38B1" w:rsidRPr="003910F4" w:rsidRDefault="001E38B1" w:rsidP="00B5323B">
            <w:pPr>
              <w:jc w:val="center"/>
            </w:pPr>
            <w:r>
              <w:t>Місцевий бюджет</w:t>
            </w:r>
          </w:p>
        </w:tc>
        <w:tc>
          <w:tcPr>
            <w:tcW w:w="1433" w:type="dxa"/>
          </w:tcPr>
          <w:p w14:paraId="1AF07B97" w14:textId="77777777" w:rsidR="001E38B1" w:rsidRDefault="001E38B1" w:rsidP="00B5323B">
            <w:pPr>
              <w:jc w:val="center"/>
            </w:pPr>
          </w:p>
          <w:p w14:paraId="16C21F95" w14:textId="77777777" w:rsidR="001E38B1" w:rsidRDefault="001E38B1" w:rsidP="00B5323B">
            <w:pPr>
              <w:jc w:val="center"/>
            </w:pPr>
          </w:p>
          <w:p w14:paraId="304254CC" w14:textId="77777777" w:rsidR="001E38B1" w:rsidRDefault="001E38B1" w:rsidP="00B5323B">
            <w:pPr>
              <w:jc w:val="center"/>
            </w:pPr>
          </w:p>
          <w:p w14:paraId="7BBBDC64" w14:textId="77777777" w:rsidR="001E38B1" w:rsidRDefault="001E38B1" w:rsidP="00B5323B">
            <w:pPr>
              <w:jc w:val="center"/>
            </w:pPr>
          </w:p>
          <w:p w14:paraId="7102D0B3" w14:textId="77777777" w:rsidR="001E38B1" w:rsidRDefault="001E38B1" w:rsidP="00B5323B">
            <w:pPr>
              <w:jc w:val="center"/>
            </w:pPr>
          </w:p>
          <w:p w14:paraId="140D6448" w14:textId="3D6757E6" w:rsidR="001E38B1" w:rsidRPr="003910F4" w:rsidRDefault="001E38B1" w:rsidP="00B5323B">
            <w:pPr>
              <w:jc w:val="center"/>
            </w:pPr>
            <w:r>
              <w:t>202</w:t>
            </w:r>
            <w:r w:rsidR="0069502F">
              <w:t>2</w:t>
            </w:r>
            <w:r>
              <w:t>-202</w:t>
            </w:r>
            <w:r w:rsidR="0069502F">
              <w:t>6</w:t>
            </w:r>
            <w:r>
              <w:t xml:space="preserve"> роки</w:t>
            </w:r>
          </w:p>
        </w:tc>
        <w:tc>
          <w:tcPr>
            <w:tcW w:w="1476" w:type="dxa"/>
          </w:tcPr>
          <w:p w14:paraId="60CCDE5E" w14:textId="77777777" w:rsidR="001E38B1" w:rsidRDefault="001E38B1" w:rsidP="00B5323B">
            <w:pPr>
              <w:jc w:val="center"/>
            </w:pPr>
          </w:p>
          <w:p w14:paraId="2E7BAF8A" w14:textId="77777777" w:rsidR="001E38B1" w:rsidRDefault="001E38B1" w:rsidP="00B5323B">
            <w:pPr>
              <w:jc w:val="center"/>
            </w:pPr>
          </w:p>
          <w:p w14:paraId="5A0A107B" w14:textId="77777777" w:rsidR="001E38B1" w:rsidRDefault="001E38B1" w:rsidP="00B5323B">
            <w:pPr>
              <w:jc w:val="center"/>
            </w:pPr>
          </w:p>
          <w:p w14:paraId="4F27263C" w14:textId="77777777" w:rsidR="001E38B1" w:rsidRDefault="001E38B1" w:rsidP="00B5323B">
            <w:pPr>
              <w:jc w:val="center"/>
            </w:pPr>
          </w:p>
          <w:p w14:paraId="2BF2A6B0" w14:textId="77777777" w:rsidR="001E38B1" w:rsidRDefault="001E38B1" w:rsidP="00B5323B">
            <w:pPr>
              <w:jc w:val="center"/>
            </w:pPr>
          </w:p>
          <w:p w14:paraId="16F16E14" w14:textId="3FD4E221" w:rsidR="001E38B1" w:rsidRPr="003910F4" w:rsidRDefault="006A47E3" w:rsidP="00B5323B">
            <w:pPr>
              <w:jc w:val="center"/>
            </w:pPr>
            <w:r>
              <w:t>1 019,700</w:t>
            </w:r>
          </w:p>
        </w:tc>
        <w:tc>
          <w:tcPr>
            <w:tcW w:w="1476" w:type="dxa"/>
          </w:tcPr>
          <w:p w14:paraId="4718BB53" w14:textId="77777777" w:rsidR="001E38B1" w:rsidRDefault="001E38B1" w:rsidP="00B5323B">
            <w:pPr>
              <w:jc w:val="center"/>
            </w:pPr>
          </w:p>
          <w:p w14:paraId="1AD732A0" w14:textId="77777777" w:rsidR="001E38B1" w:rsidRDefault="001E38B1" w:rsidP="00B5323B">
            <w:pPr>
              <w:jc w:val="center"/>
            </w:pPr>
          </w:p>
          <w:p w14:paraId="4CBDE4F0" w14:textId="77777777" w:rsidR="001E38B1" w:rsidRDefault="001E38B1" w:rsidP="00B5323B">
            <w:pPr>
              <w:jc w:val="center"/>
            </w:pPr>
          </w:p>
          <w:p w14:paraId="2C04A999" w14:textId="77777777" w:rsidR="001E38B1" w:rsidRDefault="001E38B1" w:rsidP="00B5323B">
            <w:pPr>
              <w:jc w:val="center"/>
            </w:pPr>
          </w:p>
          <w:p w14:paraId="49EB2753" w14:textId="77777777" w:rsidR="001E38B1" w:rsidRDefault="001E38B1" w:rsidP="00B5323B">
            <w:pPr>
              <w:jc w:val="center"/>
            </w:pPr>
          </w:p>
          <w:p w14:paraId="5D5085B3" w14:textId="494E67DF" w:rsidR="001E38B1" w:rsidRPr="003910F4" w:rsidRDefault="00921E44" w:rsidP="00B5323B">
            <w:pPr>
              <w:jc w:val="center"/>
            </w:pPr>
            <w:r>
              <w:t>1 073,744</w:t>
            </w:r>
          </w:p>
        </w:tc>
        <w:tc>
          <w:tcPr>
            <w:tcW w:w="1476" w:type="dxa"/>
          </w:tcPr>
          <w:p w14:paraId="7526091A" w14:textId="77777777" w:rsidR="001E38B1" w:rsidRDefault="001E38B1" w:rsidP="00B5323B">
            <w:r>
              <w:t> </w:t>
            </w:r>
          </w:p>
          <w:p w14:paraId="4F382BEC" w14:textId="77777777" w:rsidR="001E38B1" w:rsidRDefault="001E38B1" w:rsidP="00B5323B"/>
          <w:p w14:paraId="38F9D1C7" w14:textId="77777777" w:rsidR="001E38B1" w:rsidRDefault="001E38B1" w:rsidP="00B5323B"/>
          <w:p w14:paraId="62F19F59" w14:textId="77777777" w:rsidR="001E38B1" w:rsidRDefault="001E38B1" w:rsidP="00B5323B"/>
          <w:p w14:paraId="6A7B1449" w14:textId="77777777" w:rsidR="001E38B1" w:rsidRDefault="001E38B1" w:rsidP="00B5323B"/>
          <w:p w14:paraId="0EC6377F" w14:textId="5370D2F9" w:rsidR="001E38B1" w:rsidRPr="003910F4" w:rsidRDefault="00921E44" w:rsidP="00921E44">
            <w:pPr>
              <w:jc w:val="center"/>
            </w:pPr>
            <w:r>
              <w:t>1 127,431</w:t>
            </w:r>
          </w:p>
        </w:tc>
        <w:tc>
          <w:tcPr>
            <w:tcW w:w="1476" w:type="dxa"/>
          </w:tcPr>
          <w:p w14:paraId="654BCA18" w14:textId="77777777" w:rsidR="001E38B1" w:rsidRDefault="001E38B1" w:rsidP="00B5323B">
            <w:pPr>
              <w:jc w:val="center"/>
            </w:pPr>
          </w:p>
          <w:p w14:paraId="2794D516" w14:textId="77777777" w:rsidR="001E38B1" w:rsidRDefault="001E38B1" w:rsidP="00B5323B">
            <w:pPr>
              <w:jc w:val="center"/>
            </w:pPr>
          </w:p>
          <w:p w14:paraId="13BF62B8" w14:textId="77777777" w:rsidR="001E38B1" w:rsidRDefault="001E38B1" w:rsidP="00B5323B">
            <w:pPr>
              <w:jc w:val="center"/>
            </w:pPr>
          </w:p>
          <w:p w14:paraId="303AE963" w14:textId="77777777" w:rsidR="001E38B1" w:rsidRDefault="001E38B1" w:rsidP="00B5323B">
            <w:pPr>
              <w:jc w:val="center"/>
            </w:pPr>
          </w:p>
          <w:p w14:paraId="5F184BD0" w14:textId="77777777" w:rsidR="001E38B1" w:rsidRDefault="001E38B1" w:rsidP="00B5323B">
            <w:pPr>
              <w:jc w:val="center"/>
            </w:pPr>
          </w:p>
          <w:p w14:paraId="42214407" w14:textId="7330167F" w:rsidR="001E38B1" w:rsidRPr="003910F4" w:rsidRDefault="00921E44" w:rsidP="00B5323B">
            <w:pPr>
              <w:jc w:val="center"/>
            </w:pPr>
            <w:r>
              <w:t>1 127,431</w:t>
            </w:r>
          </w:p>
        </w:tc>
        <w:tc>
          <w:tcPr>
            <w:tcW w:w="1476" w:type="dxa"/>
          </w:tcPr>
          <w:p w14:paraId="113B95BD" w14:textId="77777777" w:rsidR="001E38B1" w:rsidRDefault="001E38B1" w:rsidP="00B5323B">
            <w:pPr>
              <w:jc w:val="center"/>
            </w:pPr>
          </w:p>
          <w:p w14:paraId="35EC3B4B" w14:textId="77777777" w:rsidR="001E38B1" w:rsidRDefault="001E38B1" w:rsidP="00B5323B">
            <w:pPr>
              <w:jc w:val="center"/>
            </w:pPr>
          </w:p>
          <w:p w14:paraId="42AB7899" w14:textId="77777777" w:rsidR="001E38B1" w:rsidRDefault="001E38B1" w:rsidP="00B5323B">
            <w:pPr>
              <w:jc w:val="center"/>
            </w:pPr>
          </w:p>
          <w:p w14:paraId="473E62F1" w14:textId="77777777" w:rsidR="001E38B1" w:rsidRDefault="001E38B1" w:rsidP="00B5323B">
            <w:pPr>
              <w:jc w:val="center"/>
            </w:pPr>
          </w:p>
          <w:p w14:paraId="3F669DD4" w14:textId="77777777" w:rsidR="001E38B1" w:rsidRDefault="001E38B1" w:rsidP="00B5323B">
            <w:pPr>
              <w:jc w:val="center"/>
            </w:pPr>
          </w:p>
          <w:p w14:paraId="5EC1A588" w14:textId="6D1619E8" w:rsidR="001E38B1" w:rsidRPr="003910F4" w:rsidRDefault="00921E44" w:rsidP="00B5323B">
            <w:pPr>
              <w:jc w:val="center"/>
            </w:pPr>
            <w:r>
              <w:t>1 127,431</w:t>
            </w:r>
          </w:p>
        </w:tc>
        <w:tc>
          <w:tcPr>
            <w:tcW w:w="1423" w:type="dxa"/>
          </w:tcPr>
          <w:p w14:paraId="45F8323D" w14:textId="77777777" w:rsidR="001E38B1" w:rsidRDefault="001E38B1" w:rsidP="00B5323B">
            <w:pPr>
              <w:jc w:val="center"/>
            </w:pPr>
          </w:p>
          <w:p w14:paraId="5DAC3436" w14:textId="77777777" w:rsidR="001E38B1" w:rsidRDefault="001E38B1" w:rsidP="00B5323B">
            <w:pPr>
              <w:jc w:val="center"/>
            </w:pPr>
          </w:p>
          <w:p w14:paraId="325BE498" w14:textId="77777777" w:rsidR="001E38B1" w:rsidRDefault="001E38B1" w:rsidP="00B5323B">
            <w:pPr>
              <w:jc w:val="center"/>
            </w:pPr>
          </w:p>
          <w:p w14:paraId="0A5D610E" w14:textId="77777777" w:rsidR="001E38B1" w:rsidRDefault="001E38B1" w:rsidP="00B5323B">
            <w:pPr>
              <w:jc w:val="center"/>
            </w:pPr>
          </w:p>
          <w:p w14:paraId="3B6114A7" w14:textId="77777777" w:rsidR="001E38B1" w:rsidRDefault="001E38B1" w:rsidP="00B5323B">
            <w:pPr>
              <w:jc w:val="center"/>
            </w:pPr>
          </w:p>
          <w:p w14:paraId="166217D9" w14:textId="060D5276" w:rsidR="001E38B1" w:rsidRPr="003910F4" w:rsidRDefault="00921E44" w:rsidP="00B5323B">
            <w:pPr>
              <w:jc w:val="center"/>
            </w:pPr>
            <w:r>
              <w:t>5 475,737</w:t>
            </w:r>
          </w:p>
        </w:tc>
      </w:tr>
      <w:tr w:rsidR="001E38B1" w14:paraId="316B1CDF" w14:textId="77777777" w:rsidTr="00D41C6E">
        <w:trPr>
          <w:trHeight w:val="886"/>
        </w:trPr>
        <w:tc>
          <w:tcPr>
            <w:tcW w:w="574" w:type="dxa"/>
          </w:tcPr>
          <w:p w14:paraId="5859496C" w14:textId="77777777" w:rsidR="001E38B1" w:rsidRDefault="001E38B1" w:rsidP="00B5323B">
            <w:pPr>
              <w:jc w:val="center"/>
            </w:pPr>
          </w:p>
          <w:p w14:paraId="5B74F5D8" w14:textId="5899BFF4" w:rsidR="001E38B1" w:rsidRPr="003910F4" w:rsidRDefault="00D41C6E" w:rsidP="00B5323B">
            <w:pPr>
              <w:jc w:val="center"/>
            </w:pPr>
            <w:r>
              <w:t>2</w:t>
            </w:r>
          </w:p>
        </w:tc>
        <w:tc>
          <w:tcPr>
            <w:tcW w:w="2596" w:type="dxa"/>
          </w:tcPr>
          <w:p w14:paraId="310856C1" w14:textId="6820BB7B" w:rsidR="001E38B1" w:rsidRPr="00F43166" w:rsidRDefault="001E38B1" w:rsidP="00B5323B">
            <w:r>
              <w:t>Забезпечення видатків на виплату пенсій і допомоги</w:t>
            </w:r>
            <w:r w:rsidR="00D41C6E">
              <w:t xml:space="preserve"> </w:t>
            </w:r>
          </w:p>
        </w:tc>
        <w:tc>
          <w:tcPr>
            <w:tcW w:w="1728" w:type="dxa"/>
          </w:tcPr>
          <w:p w14:paraId="27F50A8C" w14:textId="77777777" w:rsidR="001E38B1" w:rsidRDefault="001E38B1" w:rsidP="00B5323B">
            <w:pPr>
              <w:jc w:val="center"/>
            </w:pPr>
          </w:p>
          <w:p w14:paraId="3F5D378E" w14:textId="77777777" w:rsidR="001E38B1" w:rsidRPr="003910F4" w:rsidRDefault="001E38B1" w:rsidP="00B5323B">
            <w:pPr>
              <w:jc w:val="center"/>
            </w:pPr>
            <w:r>
              <w:t>Місцевий бюджет</w:t>
            </w:r>
          </w:p>
        </w:tc>
        <w:tc>
          <w:tcPr>
            <w:tcW w:w="1433" w:type="dxa"/>
          </w:tcPr>
          <w:p w14:paraId="762908F1" w14:textId="77777777" w:rsidR="001E38B1" w:rsidRDefault="001E38B1" w:rsidP="00B5323B">
            <w:pPr>
              <w:jc w:val="center"/>
            </w:pPr>
          </w:p>
          <w:p w14:paraId="29BC750C" w14:textId="07106095" w:rsidR="001E38B1" w:rsidRDefault="001E38B1" w:rsidP="00B5323B">
            <w:pPr>
              <w:jc w:val="center"/>
            </w:pPr>
            <w:r>
              <w:t>202</w:t>
            </w:r>
            <w:r w:rsidR="0069502F">
              <w:t>2</w:t>
            </w:r>
            <w:r>
              <w:t>-202</w:t>
            </w:r>
            <w:r w:rsidR="0069502F">
              <w:t>6</w:t>
            </w:r>
            <w:r>
              <w:t xml:space="preserve"> роки</w:t>
            </w:r>
          </w:p>
          <w:p w14:paraId="3DE30A0D" w14:textId="77777777" w:rsidR="001E38B1" w:rsidRPr="003910F4" w:rsidRDefault="001E38B1" w:rsidP="00B5323B">
            <w:pPr>
              <w:jc w:val="center"/>
            </w:pPr>
          </w:p>
        </w:tc>
        <w:tc>
          <w:tcPr>
            <w:tcW w:w="1476" w:type="dxa"/>
          </w:tcPr>
          <w:p w14:paraId="4A057382" w14:textId="77777777" w:rsidR="001E38B1" w:rsidRDefault="001E38B1" w:rsidP="00B5323B">
            <w:pPr>
              <w:jc w:val="center"/>
            </w:pPr>
          </w:p>
          <w:p w14:paraId="41D25024" w14:textId="5CF88C09" w:rsidR="001E38B1" w:rsidRPr="003910F4" w:rsidRDefault="00D41C6E" w:rsidP="00B5323B">
            <w:pPr>
              <w:jc w:val="center"/>
            </w:pPr>
            <w:r>
              <w:t>320,000</w:t>
            </w:r>
          </w:p>
        </w:tc>
        <w:tc>
          <w:tcPr>
            <w:tcW w:w="1476" w:type="dxa"/>
          </w:tcPr>
          <w:p w14:paraId="3C595E81" w14:textId="77777777" w:rsidR="001E38B1" w:rsidRDefault="001E38B1" w:rsidP="00B5323B">
            <w:pPr>
              <w:jc w:val="center"/>
            </w:pPr>
          </w:p>
          <w:p w14:paraId="73CEF51A" w14:textId="7E4D4B55" w:rsidR="001E38B1" w:rsidRPr="003910F4" w:rsidRDefault="001E38B1" w:rsidP="00B5323B">
            <w:pPr>
              <w:jc w:val="center"/>
            </w:pPr>
            <w:r>
              <w:t>3</w:t>
            </w:r>
            <w:r w:rsidR="00D41C6E">
              <w:t>2</w:t>
            </w:r>
            <w:r>
              <w:t>0,000</w:t>
            </w:r>
          </w:p>
        </w:tc>
        <w:tc>
          <w:tcPr>
            <w:tcW w:w="1476" w:type="dxa"/>
          </w:tcPr>
          <w:p w14:paraId="659DCD52" w14:textId="77777777" w:rsidR="001E38B1" w:rsidRDefault="001E38B1" w:rsidP="00B5323B">
            <w:pPr>
              <w:jc w:val="center"/>
            </w:pPr>
          </w:p>
          <w:p w14:paraId="405FC58C" w14:textId="723C4957" w:rsidR="001E38B1" w:rsidRPr="003910F4" w:rsidRDefault="001E38B1" w:rsidP="00B5323B">
            <w:pPr>
              <w:jc w:val="center"/>
            </w:pPr>
            <w:r>
              <w:t>3</w:t>
            </w:r>
            <w:r w:rsidR="00D41C6E">
              <w:t>2</w:t>
            </w:r>
            <w:r>
              <w:t>0,000</w:t>
            </w:r>
          </w:p>
        </w:tc>
        <w:tc>
          <w:tcPr>
            <w:tcW w:w="1476" w:type="dxa"/>
          </w:tcPr>
          <w:p w14:paraId="352A670C" w14:textId="77777777" w:rsidR="001E38B1" w:rsidRDefault="001E38B1" w:rsidP="00B5323B">
            <w:pPr>
              <w:jc w:val="center"/>
            </w:pPr>
          </w:p>
          <w:p w14:paraId="62265B09" w14:textId="7A347853" w:rsidR="001E38B1" w:rsidRPr="003910F4" w:rsidRDefault="001E38B1" w:rsidP="00B5323B">
            <w:pPr>
              <w:jc w:val="center"/>
            </w:pPr>
            <w:r>
              <w:t>3</w:t>
            </w:r>
            <w:r w:rsidR="00D41C6E">
              <w:t>2</w:t>
            </w:r>
            <w:r>
              <w:t>0,000</w:t>
            </w:r>
          </w:p>
        </w:tc>
        <w:tc>
          <w:tcPr>
            <w:tcW w:w="1476" w:type="dxa"/>
          </w:tcPr>
          <w:p w14:paraId="747F61CD" w14:textId="77777777" w:rsidR="001E38B1" w:rsidRDefault="001E38B1" w:rsidP="00B5323B">
            <w:pPr>
              <w:jc w:val="center"/>
            </w:pPr>
          </w:p>
          <w:p w14:paraId="5B05968D" w14:textId="6F9795D6" w:rsidR="001E38B1" w:rsidRPr="003910F4" w:rsidRDefault="001E38B1" w:rsidP="00B5323B">
            <w:pPr>
              <w:jc w:val="center"/>
            </w:pPr>
            <w:r>
              <w:t>3</w:t>
            </w:r>
            <w:r w:rsidR="00D41C6E">
              <w:t>2</w:t>
            </w:r>
            <w:r>
              <w:t>0,000</w:t>
            </w:r>
          </w:p>
        </w:tc>
        <w:tc>
          <w:tcPr>
            <w:tcW w:w="1423" w:type="dxa"/>
          </w:tcPr>
          <w:p w14:paraId="006D95B0" w14:textId="77777777" w:rsidR="001E38B1" w:rsidRDefault="001E38B1" w:rsidP="00B5323B">
            <w:pPr>
              <w:jc w:val="both"/>
            </w:pPr>
          </w:p>
          <w:p w14:paraId="284D1D55" w14:textId="720EA2A0" w:rsidR="001E38B1" w:rsidRPr="003910F4" w:rsidRDefault="001E38B1" w:rsidP="00D41C6E">
            <w:pPr>
              <w:jc w:val="center"/>
            </w:pPr>
            <w:r>
              <w:t>1 6</w:t>
            </w:r>
            <w:r w:rsidR="00D41C6E">
              <w:t>00</w:t>
            </w:r>
            <w:r>
              <w:t>,</w:t>
            </w:r>
            <w:r w:rsidR="00D41C6E">
              <w:t>0</w:t>
            </w:r>
            <w:r>
              <w:t>00</w:t>
            </w:r>
          </w:p>
        </w:tc>
      </w:tr>
      <w:tr w:rsidR="001E38B1" w14:paraId="05EB18AE" w14:textId="77777777" w:rsidTr="00B5323B">
        <w:tc>
          <w:tcPr>
            <w:tcW w:w="574" w:type="dxa"/>
          </w:tcPr>
          <w:p w14:paraId="753F6C6D" w14:textId="77777777" w:rsidR="001E38B1" w:rsidRDefault="001E38B1" w:rsidP="00B5323B">
            <w:pPr>
              <w:jc w:val="center"/>
            </w:pPr>
          </w:p>
          <w:p w14:paraId="1D2F9480" w14:textId="44C8C061" w:rsidR="001E38B1" w:rsidRPr="003910F4" w:rsidRDefault="006B618E" w:rsidP="00B5323B">
            <w:pPr>
              <w:jc w:val="center"/>
            </w:pPr>
            <w:r>
              <w:t>3</w:t>
            </w:r>
          </w:p>
        </w:tc>
        <w:tc>
          <w:tcPr>
            <w:tcW w:w="2596" w:type="dxa"/>
          </w:tcPr>
          <w:p w14:paraId="7DFA0D07" w14:textId="77777777" w:rsidR="001E38B1" w:rsidRDefault="001E38B1" w:rsidP="00B5323B">
            <w:r>
              <w:t>Забезпечення видатків на оплату комунальних послуг та енергоносіїв</w:t>
            </w:r>
          </w:p>
          <w:p w14:paraId="4560B290" w14:textId="77777777" w:rsidR="00E876F9" w:rsidRPr="003910F4" w:rsidRDefault="00E876F9" w:rsidP="00B5323B"/>
        </w:tc>
        <w:tc>
          <w:tcPr>
            <w:tcW w:w="1728" w:type="dxa"/>
          </w:tcPr>
          <w:p w14:paraId="29AF23C4" w14:textId="77777777" w:rsidR="001E38B1" w:rsidRDefault="001E38B1" w:rsidP="00B5323B">
            <w:pPr>
              <w:jc w:val="center"/>
            </w:pPr>
          </w:p>
          <w:p w14:paraId="3EFBEDCB" w14:textId="77777777" w:rsidR="001E38B1" w:rsidRPr="003910F4" w:rsidRDefault="001E38B1" w:rsidP="00B5323B">
            <w:pPr>
              <w:jc w:val="center"/>
            </w:pPr>
            <w:r>
              <w:t>Місцевий бюджет</w:t>
            </w:r>
          </w:p>
        </w:tc>
        <w:tc>
          <w:tcPr>
            <w:tcW w:w="1433" w:type="dxa"/>
          </w:tcPr>
          <w:p w14:paraId="61DE6B8C" w14:textId="77777777" w:rsidR="001E38B1" w:rsidRDefault="001E38B1" w:rsidP="00B5323B">
            <w:pPr>
              <w:jc w:val="center"/>
            </w:pPr>
          </w:p>
          <w:p w14:paraId="2CD0BBCB" w14:textId="4645E1CF" w:rsidR="001E38B1" w:rsidRPr="003910F4" w:rsidRDefault="001E38B1" w:rsidP="00B5323B">
            <w:pPr>
              <w:jc w:val="center"/>
            </w:pPr>
            <w:r>
              <w:t>202</w:t>
            </w:r>
            <w:r w:rsidR="0069502F">
              <w:t>2</w:t>
            </w:r>
            <w:r>
              <w:t>-202</w:t>
            </w:r>
            <w:r w:rsidR="0069502F">
              <w:t>6</w:t>
            </w:r>
            <w:r>
              <w:t xml:space="preserve"> роки</w:t>
            </w:r>
          </w:p>
        </w:tc>
        <w:tc>
          <w:tcPr>
            <w:tcW w:w="1476" w:type="dxa"/>
          </w:tcPr>
          <w:p w14:paraId="5EC11DBB" w14:textId="77777777" w:rsidR="001E38B1" w:rsidRDefault="001E38B1" w:rsidP="00B5323B">
            <w:pPr>
              <w:jc w:val="center"/>
            </w:pPr>
          </w:p>
          <w:p w14:paraId="319E779C" w14:textId="2ADFD3B0" w:rsidR="001E38B1" w:rsidRPr="003910F4" w:rsidRDefault="006A47E3" w:rsidP="00E45C24">
            <w:pPr>
              <w:jc w:val="center"/>
            </w:pPr>
            <w:r>
              <w:t>4 416,101</w:t>
            </w:r>
          </w:p>
        </w:tc>
        <w:tc>
          <w:tcPr>
            <w:tcW w:w="1476" w:type="dxa"/>
          </w:tcPr>
          <w:p w14:paraId="275F6BFF" w14:textId="77777777" w:rsidR="001E38B1" w:rsidRDefault="001E38B1" w:rsidP="00B5323B">
            <w:pPr>
              <w:jc w:val="center"/>
            </w:pPr>
          </w:p>
          <w:p w14:paraId="12BEE4B0" w14:textId="48B7E072" w:rsidR="001E38B1" w:rsidRPr="003910F4" w:rsidRDefault="006B618E" w:rsidP="00B5323B">
            <w:pPr>
              <w:jc w:val="center"/>
            </w:pPr>
            <w:r>
              <w:t>4 650,154</w:t>
            </w:r>
          </w:p>
        </w:tc>
        <w:tc>
          <w:tcPr>
            <w:tcW w:w="1476" w:type="dxa"/>
          </w:tcPr>
          <w:p w14:paraId="4057FF9E" w14:textId="77777777" w:rsidR="001E38B1" w:rsidRDefault="001E38B1" w:rsidP="00B5323B">
            <w:pPr>
              <w:jc w:val="center"/>
            </w:pPr>
          </w:p>
          <w:p w14:paraId="0AF61569" w14:textId="030B3ED5" w:rsidR="001E38B1" w:rsidRPr="003910F4" w:rsidRDefault="006B618E" w:rsidP="00B5323B">
            <w:pPr>
              <w:jc w:val="center"/>
            </w:pPr>
            <w:r>
              <w:t>4 882,662</w:t>
            </w:r>
          </w:p>
        </w:tc>
        <w:tc>
          <w:tcPr>
            <w:tcW w:w="1476" w:type="dxa"/>
          </w:tcPr>
          <w:p w14:paraId="1DA01BC9" w14:textId="77777777" w:rsidR="001E38B1" w:rsidRDefault="001E38B1" w:rsidP="00B5323B">
            <w:pPr>
              <w:jc w:val="center"/>
            </w:pPr>
          </w:p>
          <w:p w14:paraId="2256C22B" w14:textId="05F5ECE4" w:rsidR="001E38B1" w:rsidRPr="003910F4" w:rsidRDefault="006B618E" w:rsidP="00B5323B">
            <w:pPr>
              <w:jc w:val="center"/>
            </w:pPr>
            <w:r>
              <w:t>4 882,662</w:t>
            </w:r>
          </w:p>
        </w:tc>
        <w:tc>
          <w:tcPr>
            <w:tcW w:w="1476" w:type="dxa"/>
          </w:tcPr>
          <w:p w14:paraId="75639E6B" w14:textId="77777777" w:rsidR="001E38B1" w:rsidRDefault="001E38B1" w:rsidP="00B5323B">
            <w:pPr>
              <w:jc w:val="center"/>
            </w:pPr>
          </w:p>
          <w:p w14:paraId="09C174EC" w14:textId="06E2D76F" w:rsidR="001E38B1" w:rsidRPr="003910F4" w:rsidRDefault="006B618E" w:rsidP="00B5323B">
            <w:pPr>
              <w:jc w:val="center"/>
            </w:pPr>
            <w:r>
              <w:t>4 882,662</w:t>
            </w:r>
          </w:p>
        </w:tc>
        <w:tc>
          <w:tcPr>
            <w:tcW w:w="1423" w:type="dxa"/>
          </w:tcPr>
          <w:p w14:paraId="5DAF338F" w14:textId="77777777" w:rsidR="001E38B1" w:rsidRDefault="001E38B1" w:rsidP="00B5323B">
            <w:pPr>
              <w:jc w:val="both"/>
            </w:pPr>
          </w:p>
          <w:p w14:paraId="2559ED23" w14:textId="1D8601E7" w:rsidR="001E38B1" w:rsidRPr="003910F4" w:rsidRDefault="006B618E" w:rsidP="00E45C24">
            <w:pPr>
              <w:jc w:val="both"/>
            </w:pPr>
            <w:r>
              <w:t>23 714,241</w:t>
            </w:r>
          </w:p>
        </w:tc>
      </w:tr>
      <w:tr w:rsidR="001E38B1" w14:paraId="6C648DD2" w14:textId="77777777" w:rsidTr="00B5323B">
        <w:tc>
          <w:tcPr>
            <w:tcW w:w="574" w:type="dxa"/>
          </w:tcPr>
          <w:p w14:paraId="271E9132" w14:textId="77777777" w:rsidR="001E38B1" w:rsidRDefault="001E38B1" w:rsidP="00B5323B">
            <w:pPr>
              <w:jc w:val="center"/>
            </w:pPr>
          </w:p>
          <w:p w14:paraId="5AB4F7AA" w14:textId="77777777" w:rsidR="001E38B1" w:rsidRDefault="001E38B1" w:rsidP="00B5323B">
            <w:pPr>
              <w:jc w:val="center"/>
            </w:pPr>
          </w:p>
          <w:p w14:paraId="1FEDEBB5" w14:textId="77777777" w:rsidR="001E38B1" w:rsidRDefault="001E38B1" w:rsidP="00B5323B">
            <w:pPr>
              <w:jc w:val="center"/>
            </w:pPr>
          </w:p>
          <w:p w14:paraId="0578377B" w14:textId="60D8413C" w:rsidR="001E38B1" w:rsidRPr="003910F4" w:rsidRDefault="006B618E" w:rsidP="00B5323B">
            <w:pPr>
              <w:jc w:val="center"/>
            </w:pPr>
            <w:r>
              <w:t>4</w:t>
            </w:r>
          </w:p>
        </w:tc>
        <w:tc>
          <w:tcPr>
            <w:tcW w:w="2596" w:type="dxa"/>
          </w:tcPr>
          <w:p w14:paraId="6FF50A0D" w14:textId="5571C48F" w:rsidR="001E38B1" w:rsidRPr="003910F4" w:rsidRDefault="001E38B1" w:rsidP="00615794">
            <w:r>
              <w:t xml:space="preserve">Забезпечення капітальних видатків для придбання обладнання </w:t>
            </w:r>
            <w:r>
              <w:lastRenderedPageBreak/>
              <w:t xml:space="preserve">довгострокового користування </w:t>
            </w:r>
            <w:r w:rsidR="0069502F">
              <w:t>(медичне обладнання, спеціалізований медичний транспорт)</w:t>
            </w:r>
          </w:p>
        </w:tc>
        <w:tc>
          <w:tcPr>
            <w:tcW w:w="1728" w:type="dxa"/>
          </w:tcPr>
          <w:p w14:paraId="268F808C" w14:textId="77777777" w:rsidR="001E38B1" w:rsidRDefault="001E38B1" w:rsidP="00B5323B">
            <w:pPr>
              <w:jc w:val="center"/>
            </w:pPr>
          </w:p>
          <w:p w14:paraId="6A433D05" w14:textId="77777777" w:rsidR="001E38B1" w:rsidRDefault="001E38B1" w:rsidP="00B5323B">
            <w:pPr>
              <w:jc w:val="center"/>
            </w:pPr>
          </w:p>
          <w:p w14:paraId="3088D191" w14:textId="77777777" w:rsidR="001E38B1" w:rsidRDefault="001E38B1" w:rsidP="00B5323B">
            <w:pPr>
              <w:jc w:val="center"/>
            </w:pPr>
          </w:p>
          <w:p w14:paraId="0BDC7EF9" w14:textId="77777777" w:rsidR="001E38B1" w:rsidRDefault="001E38B1" w:rsidP="00B5323B">
            <w:pPr>
              <w:jc w:val="center"/>
            </w:pPr>
          </w:p>
          <w:p w14:paraId="24FFBB06" w14:textId="77777777" w:rsidR="001E38B1" w:rsidRDefault="001E38B1" w:rsidP="00B5323B">
            <w:pPr>
              <w:jc w:val="center"/>
            </w:pPr>
          </w:p>
          <w:p w14:paraId="01B6A13C" w14:textId="77777777" w:rsidR="001E38B1" w:rsidRDefault="001E38B1" w:rsidP="00B5323B">
            <w:pPr>
              <w:jc w:val="center"/>
            </w:pPr>
          </w:p>
          <w:p w14:paraId="56543C48" w14:textId="77777777" w:rsidR="001E38B1" w:rsidRPr="003910F4" w:rsidRDefault="001E38B1" w:rsidP="00B5323B">
            <w:pPr>
              <w:jc w:val="center"/>
            </w:pPr>
            <w:r>
              <w:t>Місцевий бюджет</w:t>
            </w:r>
          </w:p>
        </w:tc>
        <w:tc>
          <w:tcPr>
            <w:tcW w:w="1433" w:type="dxa"/>
          </w:tcPr>
          <w:p w14:paraId="78998CEB" w14:textId="77777777" w:rsidR="001E38B1" w:rsidRDefault="001E38B1" w:rsidP="00B5323B">
            <w:pPr>
              <w:jc w:val="center"/>
            </w:pPr>
          </w:p>
          <w:p w14:paraId="35C00065" w14:textId="77777777" w:rsidR="001E38B1" w:rsidRDefault="001E38B1" w:rsidP="00B5323B">
            <w:pPr>
              <w:jc w:val="center"/>
            </w:pPr>
          </w:p>
          <w:p w14:paraId="21DBE142" w14:textId="77777777" w:rsidR="001E38B1" w:rsidRDefault="001E38B1" w:rsidP="00B5323B">
            <w:pPr>
              <w:jc w:val="center"/>
            </w:pPr>
          </w:p>
          <w:p w14:paraId="0B5D6E28" w14:textId="77777777" w:rsidR="001E38B1" w:rsidRDefault="001E38B1" w:rsidP="00B5323B">
            <w:pPr>
              <w:jc w:val="center"/>
            </w:pPr>
          </w:p>
          <w:p w14:paraId="1A57AB75" w14:textId="77777777" w:rsidR="001E38B1" w:rsidRDefault="001E38B1" w:rsidP="00B5323B">
            <w:pPr>
              <w:jc w:val="center"/>
            </w:pPr>
          </w:p>
          <w:p w14:paraId="30596073" w14:textId="77777777" w:rsidR="001E38B1" w:rsidRDefault="001E38B1" w:rsidP="00B5323B">
            <w:pPr>
              <w:jc w:val="center"/>
            </w:pPr>
          </w:p>
          <w:p w14:paraId="6FD5F769" w14:textId="69D2BC91" w:rsidR="001E38B1" w:rsidRPr="003910F4" w:rsidRDefault="001E38B1" w:rsidP="00B5323B">
            <w:pPr>
              <w:jc w:val="center"/>
            </w:pPr>
            <w:r>
              <w:t>202</w:t>
            </w:r>
            <w:r w:rsidR="0069502F">
              <w:t>2</w:t>
            </w:r>
            <w:r>
              <w:t>-202</w:t>
            </w:r>
            <w:r w:rsidR="0069502F">
              <w:t>6</w:t>
            </w:r>
            <w:r>
              <w:t xml:space="preserve"> роки</w:t>
            </w:r>
          </w:p>
        </w:tc>
        <w:tc>
          <w:tcPr>
            <w:tcW w:w="1476" w:type="dxa"/>
          </w:tcPr>
          <w:p w14:paraId="7E817CF7" w14:textId="77777777" w:rsidR="001E38B1" w:rsidRPr="0069502F" w:rsidRDefault="001E38B1" w:rsidP="00B5323B">
            <w:pPr>
              <w:jc w:val="center"/>
            </w:pPr>
          </w:p>
          <w:p w14:paraId="48A3F974" w14:textId="77777777" w:rsidR="001E38B1" w:rsidRPr="0069502F" w:rsidRDefault="001E38B1" w:rsidP="00B5323B">
            <w:pPr>
              <w:jc w:val="center"/>
            </w:pPr>
          </w:p>
          <w:p w14:paraId="55A5BC5E" w14:textId="77777777" w:rsidR="001E38B1" w:rsidRPr="0069502F" w:rsidRDefault="001E38B1" w:rsidP="00B5323B">
            <w:pPr>
              <w:jc w:val="center"/>
            </w:pPr>
          </w:p>
          <w:p w14:paraId="52384B32" w14:textId="77777777" w:rsidR="001E38B1" w:rsidRPr="0069502F" w:rsidRDefault="001E38B1" w:rsidP="00B5323B">
            <w:pPr>
              <w:jc w:val="center"/>
            </w:pPr>
          </w:p>
          <w:p w14:paraId="54A9B054" w14:textId="77777777" w:rsidR="001E38B1" w:rsidRPr="0069502F" w:rsidRDefault="001E38B1" w:rsidP="00B5323B">
            <w:pPr>
              <w:jc w:val="center"/>
            </w:pPr>
          </w:p>
          <w:p w14:paraId="0CDE6754" w14:textId="77777777" w:rsidR="001E38B1" w:rsidRPr="0069502F" w:rsidRDefault="001E38B1" w:rsidP="00B5323B">
            <w:pPr>
              <w:jc w:val="center"/>
            </w:pPr>
          </w:p>
          <w:p w14:paraId="4B2EA8B4" w14:textId="6B2E1446" w:rsidR="001E38B1" w:rsidRPr="0069502F" w:rsidRDefault="009624D6" w:rsidP="00EB4652">
            <w:pPr>
              <w:jc w:val="center"/>
            </w:pPr>
            <w:r w:rsidRPr="0069502F">
              <w:t>1</w:t>
            </w:r>
            <w:r w:rsidR="0069502F">
              <w:t xml:space="preserve"> </w:t>
            </w:r>
            <w:r w:rsidRPr="0069502F">
              <w:t>500,000</w:t>
            </w:r>
          </w:p>
        </w:tc>
        <w:tc>
          <w:tcPr>
            <w:tcW w:w="1476" w:type="dxa"/>
          </w:tcPr>
          <w:p w14:paraId="580ADB27" w14:textId="77777777" w:rsidR="001E38B1" w:rsidRPr="0069502F" w:rsidRDefault="001E38B1" w:rsidP="00B5323B">
            <w:pPr>
              <w:jc w:val="center"/>
            </w:pPr>
          </w:p>
          <w:p w14:paraId="3386583C" w14:textId="77777777" w:rsidR="001E38B1" w:rsidRPr="0069502F" w:rsidRDefault="001E38B1" w:rsidP="00B5323B">
            <w:pPr>
              <w:jc w:val="center"/>
            </w:pPr>
          </w:p>
          <w:p w14:paraId="43F3D34F" w14:textId="77777777" w:rsidR="001E38B1" w:rsidRPr="0069502F" w:rsidRDefault="001E38B1" w:rsidP="00B5323B">
            <w:pPr>
              <w:jc w:val="center"/>
            </w:pPr>
          </w:p>
          <w:p w14:paraId="7BFE4B8C" w14:textId="77777777" w:rsidR="001E38B1" w:rsidRPr="0069502F" w:rsidRDefault="001E38B1" w:rsidP="00B5323B">
            <w:pPr>
              <w:jc w:val="center"/>
            </w:pPr>
          </w:p>
          <w:p w14:paraId="65A52F7F" w14:textId="77777777" w:rsidR="001E38B1" w:rsidRPr="0069502F" w:rsidRDefault="001E38B1" w:rsidP="00B5323B">
            <w:pPr>
              <w:jc w:val="center"/>
            </w:pPr>
          </w:p>
          <w:p w14:paraId="0D1BFBDF" w14:textId="77777777" w:rsidR="001E38B1" w:rsidRPr="0069502F" w:rsidRDefault="001E38B1" w:rsidP="00B5323B">
            <w:pPr>
              <w:jc w:val="center"/>
            </w:pPr>
          </w:p>
          <w:p w14:paraId="059A6099" w14:textId="3E66072D" w:rsidR="001E38B1" w:rsidRPr="0069502F" w:rsidRDefault="009624D6" w:rsidP="00B5323B">
            <w:pPr>
              <w:jc w:val="center"/>
            </w:pPr>
            <w:r w:rsidRPr="0069502F">
              <w:t>2</w:t>
            </w:r>
            <w:r w:rsidR="0069502F">
              <w:t xml:space="preserve"> </w:t>
            </w:r>
            <w:r w:rsidRPr="0069502F">
              <w:t>848,000</w:t>
            </w:r>
          </w:p>
        </w:tc>
        <w:tc>
          <w:tcPr>
            <w:tcW w:w="1476" w:type="dxa"/>
          </w:tcPr>
          <w:p w14:paraId="0E78851B" w14:textId="77777777" w:rsidR="001E38B1" w:rsidRPr="0069502F" w:rsidRDefault="001E38B1" w:rsidP="00B5323B">
            <w:pPr>
              <w:jc w:val="center"/>
            </w:pPr>
          </w:p>
          <w:p w14:paraId="40972723" w14:textId="77777777" w:rsidR="001E38B1" w:rsidRPr="0069502F" w:rsidRDefault="001E38B1" w:rsidP="00B5323B">
            <w:pPr>
              <w:jc w:val="center"/>
            </w:pPr>
          </w:p>
          <w:p w14:paraId="01C54AC0" w14:textId="77777777" w:rsidR="001E38B1" w:rsidRPr="0069502F" w:rsidRDefault="001E38B1" w:rsidP="00B5323B">
            <w:pPr>
              <w:jc w:val="center"/>
            </w:pPr>
          </w:p>
          <w:p w14:paraId="08D163D9" w14:textId="77777777" w:rsidR="001E38B1" w:rsidRPr="0069502F" w:rsidRDefault="001E38B1" w:rsidP="00B5323B">
            <w:pPr>
              <w:jc w:val="center"/>
            </w:pPr>
          </w:p>
          <w:p w14:paraId="63F022DF" w14:textId="77777777" w:rsidR="001E38B1" w:rsidRPr="0069502F" w:rsidRDefault="001E38B1" w:rsidP="00B5323B">
            <w:pPr>
              <w:jc w:val="center"/>
            </w:pPr>
          </w:p>
          <w:p w14:paraId="0E76A7D6" w14:textId="77777777" w:rsidR="001E38B1" w:rsidRPr="0069502F" w:rsidRDefault="001E38B1" w:rsidP="00B5323B">
            <w:pPr>
              <w:jc w:val="center"/>
            </w:pPr>
          </w:p>
          <w:p w14:paraId="79117755" w14:textId="2E52ED4A" w:rsidR="001E38B1" w:rsidRPr="0069502F" w:rsidRDefault="009624D6" w:rsidP="00EB4652">
            <w:pPr>
              <w:jc w:val="center"/>
            </w:pPr>
            <w:r w:rsidRPr="0069502F">
              <w:t>3</w:t>
            </w:r>
            <w:r w:rsidR="0069502F">
              <w:t xml:space="preserve"> </w:t>
            </w:r>
            <w:r w:rsidRPr="0069502F">
              <w:t>000,000</w:t>
            </w:r>
          </w:p>
        </w:tc>
        <w:tc>
          <w:tcPr>
            <w:tcW w:w="1476" w:type="dxa"/>
          </w:tcPr>
          <w:p w14:paraId="2E1BF9BB" w14:textId="77777777" w:rsidR="001E38B1" w:rsidRPr="0069502F" w:rsidRDefault="001E38B1" w:rsidP="00B5323B">
            <w:pPr>
              <w:jc w:val="center"/>
            </w:pPr>
          </w:p>
          <w:p w14:paraId="02484C89" w14:textId="77777777" w:rsidR="001E38B1" w:rsidRPr="0069502F" w:rsidRDefault="001E38B1" w:rsidP="00B5323B">
            <w:pPr>
              <w:jc w:val="center"/>
            </w:pPr>
          </w:p>
          <w:p w14:paraId="2AACCFD4" w14:textId="77777777" w:rsidR="001E38B1" w:rsidRPr="0069502F" w:rsidRDefault="001E38B1" w:rsidP="00B5323B">
            <w:pPr>
              <w:jc w:val="center"/>
            </w:pPr>
          </w:p>
          <w:p w14:paraId="42ADCA5D" w14:textId="77777777" w:rsidR="001E38B1" w:rsidRPr="0069502F" w:rsidRDefault="001E38B1" w:rsidP="00B5323B">
            <w:pPr>
              <w:jc w:val="center"/>
            </w:pPr>
          </w:p>
          <w:p w14:paraId="2039342B" w14:textId="77777777" w:rsidR="001E38B1" w:rsidRPr="0069502F" w:rsidRDefault="001E38B1" w:rsidP="00B5323B">
            <w:pPr>
              <w:jc w:val="center"/>
            </w:pPr>
          </w:p>
          <w:p w14:paraId="4D931C0E" w14:textId="77777777" w:rsidR="001E38B1" w:rsidRPr="0069502F" w:rsidRDefault="001E38B1" w:rsidP="00B5323B">
            <w:pPr>
              <w:jc w:val="center"/>
            </w:pPr>
          </w:p>
          <w:p w14:paraId="1FA81509" w14:textId="1F377A13" w:rsidR="001E38B1" w:rsidRPr="0069502F" w:rsidRDefault="009624D6" w:rsidP="00B5323B">
            <w:pPr>
              <w:jc w:val="center"/>
            </w:pPr>
            <w:r w:rsidRPr="0069502F">
              <w:t>3</w:t>
            </w:r>
            <w:r w:rsidR="0069502F">
              <w:t xml:space="preserve"> </w:t>
            </w:r>
            <w:r w:rsidRPr="0069502F">
              <w:t>000,000</w:t>
            </w:r>
          </w:p>
          <w:p w14:paraId="0E3BCCD8" w14:textId="77777777" w:rsidR="001E38B1" w:rsidRPr="0069502F" w:rsidRDefault="001E38B1" w:rsidP="00B5323B">
            <w:pPr>
              <w:jc w:val="center"/>
            </w:pPr>
          </w:p>
        </w:tc>
        <w:tc>
          <w:tcPr>
            <w:tcW w:w="1476" w:type="dxa"/>
          </w:tcPr>
          <w:p w14:paraId="272E3464" w14:textId="77777777" w:rsidR="001E38B1" w:rsidRPr="0069502F" w:rsidRDefault="001E38B1" w:rsidP="00B5323B">
            <w:pPr>
              <w:jc w:val="center"/>
            </w:pPr>
          </w:p>
          <w:p w14:paraId="329CA377" w14:textId="77777777" w:rsidR="001E38B1" w:rsidRPr="0069502F" w:rsidRDefault="001E38B1" w:rsidP="00B5323B">
            <w:pPr>
              <w:jc w:val="center"/>
            </w:pPr>
          </w:p>
          <w:p w14:paraId="3E37DC7B" w14:textId="77777777" w:rsidR="001E38B1" w:rsidRPr="0069502F" w:rsidRDefault="001E38B1" w:rsidP="00B5323B">
            <w:pPr>
              <w:jc w:val="center"/>
            </w:pPr>
          </w:p>
          <w:p w14:paraId="001222C5" w14:textId="77777777" w:rsidR="001E38B1" w:rsidRPr="0069502F" w:rsidRDefault="001E38B1" w:rsidP="00B5323B">
            <w:pPr>
              <w:jc w:val="center"/>
            </w:pPr>
          </w:p>
          <w:p w14:paraId="52CC8900" w14:textId="77777777" w:rsidR="001E38B1" w:rsidRPr="0069502F" w:rsidRDefault="001E38B1" w:rsidP="00B5323B">
            <w:pPr>
              <w:jc w:val="center"/>
            </w:pPr>
          </w:p>
          <w:p w14:paraId="0BB0B001" w14:textId="77777777" w:rsidR="001E38B1" w:rsidRPr="0069502F" w:rsidRDefault="001E38B1" w:rsidP="00B5323B">
            <w:pPr>
              <w:jc w:val="center"/>
            </w:pPr>
          </w:p>
          <w:p w14:paraId="145CBFCD" w14:textId="0C6F26FD" w:rsidR="001E38B1" w:rsidRPr="0069502F" w:rsidRDefault="009624D6" w:rsidP="00EB4652">
            <w:pPr>
              <w:jc w:val="center"/>
            </w:pPr>
            <w:r w:rsidRPr="0069502F">
              <w:t>3</w:t>
            </w:r>
            <w:r w:rsidR="0069502F">
              <w:t xml:space="preserve"> </w:t>
            </w:r>
            <w:r w:rsidRPr="0069502F">
              <w:t>000,000</w:t>
            </w:r>
          </w:p>
        </w:tc>
        <w:tc>
          <w:tcPr>
            <w:tcW w:w="1423" w:type="dxa"/>
          </w:tcPr>
          <w:p w14:paraId="4536E01B" w14:textId="77777777" w:rsidR="001E38B1" w:rsidRPr="0069502F" w:rsidRDefault="001E38B1" w:rsidP="00B5323B">
            <w:pPr>
              <w:jc w:val="center"/>
            </w:pPr>
          </w:p>
          <w:p w14:paraId="65405455" w14:textId="77777777" w:rsidR="001E38B1" w:rsidRPr="0069502F" w:rsidRDefault="001E38B1" w:rsidP="00B5323B">
            <w:pPr>
              <w:jc w:val="center"/>
            </w:pPr>
          </w:p>
          <w:p w14:paraId="6FF029A0" w14:textId="77777777" w:rsidR="001E38B1" w:rsidRPr="0069502F" w:rsidRDefault="001E38B1" w:rsidP="00B5323B">
            <w:pPr>
              <w:jc w:val="center"/>
            </w:pPr>
          </w:p>
          <w:p w14:paraId="6B79DCC7" w14:textId="77777777" w:rsidR="001E38B1" w:rsidRPr="0069502F" w:rsidRDefault="001E38B1" w:rsidP="00B5323B">
            <w:pPr>
              <w:jc w:val="center"/>
            </w:pPr>
          </w:p>
          <w:p w14:paraId="3D17AFA9" w14:textId="77777777" w:rsidR="001E38B1" w:rsidRPr="0069502F" w:rsidRDefault="001E38B1" w:rsidP="00B5323B">
            <w:pPr>
              <w:jc w:val="center"/>
            </w:pPr>
          </w:p>
          <w:p w14:paraId="50BAB97D" w14:textId="77777777" w:rsidR="001E38B1" w:rsidRPr="0069502F" w:rsidRDefault="001E38B1" w:rsidP="00B5323B">
            <w:pPr>
              <w:jc w:val="center"/>
            </w:pPr>
          </w:p>
          <w:p w14:paraId="266ADB1C" w14:textId="33291500" w:rsidR="001E38B1" w:rsidRPr="0069502F" w:rsidRDefault="00EB4652" w:rsidP="00EB4652">
            <w:pPr>
              <w:jc w:val="center"/>
            </w:pPr>
            <w:r w:rsidRPr="0069502F">
              <w:t>1</w:t>
            </w:r>
            <w:r w:rsidR="007F0982">
              <w:t>3</w:t>
            </w:r>
            <w:r w:rsidR="0069502F">
              <w:t xml:space="preserve"> </w:t>
            </w:r>
            <w:r w:rsidRPr="0069502F">
              <w:t>348,000</w:t>
            </w:r>
          </w:p>
        </w:tc>
      </w:tr>
      <w:tr w:rsidR="001E38B1" w14:paraId="47F3AC23" w14:textId="77777777" w:rsidTr="00B5323B">
        <w:tc>
          <w:tcPr>
            <w:tcW w:w="574" w:type="dxa"/>
          </w:tcPr>
          <w:p w14:paraId="68A1AA85" w14:textId="266DA3CD" w:rsidR="001E38B1" w:rsidRPr="003910F4" w:rsidRDefault="007F0982" w:rsidP="00B5323B">
            <w:pPr>
              <w:jc w:val="center"/>
            </w:pPr>
            <w:r>
              <w:lastRenderedPageBreak/>
              <w:t>5</w:t>
            </w:r>
          </w:p>
        </w:tc>
        <w:tc>
          <w:tcPr>
            <w:tcW w:w="2596" w:type="dxa"/>
          </w:tcPr>
          <w:p w14:paraId="1D17ACA0" w14:textId="474F8A35" w:rsidR="002A44BC" w:rsidRDefault="007F0982" w:rsidP="007F0982">
            <w:r>
              <w:t>Забезпечення інших виплат населенню (відшкодування витрат, пов</w:t>
            </w:r>
            <w:r w:rsidRPr="007F0982">
              <w:t>’</w:t>
            </w:r>
            <w:r>
              <w:t>язаних з відпуском лікарських засобів безоплатно і на пільгових умовах, оплата видатків на державне обов</w:t>
            </w:r>
            <w:r w:rsidRPr="007F0982">
              <w:t>’</w:t>
            </w:r>
            <w:r>
              <w:t xml:space="preserve">язкове особисте страхування відповідно до законодавства України від </w:t>
            </w:r>
            <w:r>
              <w:rPr>
                <w:lang w:val="en-US"/>
              </w:rPr>
              <w:t>Covid</w:t>
            </w:r>
            <w:r>
              <w:t>-19, оплата видатків на державне обов</w:t>
            </w:r>
            <w:r w:rsidRPr="007F0982">
              <w:t>’</w:t>
            </w:r>
            <w:r>
              <w:t>язкове особисте страхування відповідно до законодавства України)</w:t>
            </w:r>
          </w:p>
        </w:tc>
        <w:tc>
          <w:tcPr>
            <w:tcW w:w="1728" w:type="dxa"/>
          </w:tcPr>
          <w:p w14:paraId="304636B7" w14:textId="77777777" w:rsidR="001E38B1" w:rsidRPr="003910F4" w:rsidRDefault="001E38B1" w:rsidP="00B5323B">
            <w:pPr>
              <w:jc w:val="center"/>
            </w:pPr>
            <w:r>
              <w:t>Місцевий бюджет</w:t>
            </w:r>
          </w:p>
        </w:tc>
        <w:tc>
          <w:tcPr>
            <w:tcW w:w="1433" w:type="dxa"/>
          </w:tcPr>
          <w:p w14:paraId="10ADD3FD" w14:textId="19E2F2EE" w:rsidR="001E38B1" w:rsidRPr="003910F4" w:rsidRDefault="001E38B1" w:rsidP="00B5323B">
            <w:pPr>
              <w:jc w:val="center"/>
            </w:pPr>
            <w:r>
              <w:t>202</w:t>
            </w:r>
            <w:r w:rsidR="0069502F">
              <w:t>2</w:t>
            </w:r>
            <w:r>
              <w:t>-202</w:t>
            </w:r>
            <w:r w:rsidR="0069502F">
              <w:t>6</w:t>
            </w:r>
            <w:r>
              <w:t xml:space="preserve"> роки</w:t>
            </w:r>
          </w:p>
        </w:tc>
        <w:tc>
          <w:tcPr>
            <w:tcW w:w="1476" w:type="dxa"/>
          </w:tcPr>
          <w:p w14:paraId="77AA4BA7" w14:textId="08D49668" w:rsidR="001E38B1" w:rsidRPr="0069502F" w:rsidRDefault="007F0982" w:rsidP="00EB4652">
            <w:pPr>
              <w:jc w:val="center"/>
            </w:pPr>
            <w:r>
              <w:t>330,085</w:t>
            </w:r>
          </w:p>
        </w:tc>
        <w:tc>
          <w:tcPr>
            <w:tcW w:w="1476" w:type="dxa"/>
          </w:tcPr>
          <w:p w14:paraId="5B252F17" w14:textId="6409D157" w:rsidR="001E38B1" w:rsidRPr="0069502F" w:rsidRDefault="007F0982" w:rsidP="00EB4652">
            <w:pPr>
              <w:jc w:val="center"/>
            </w:pPr>
            <w:r>
              <w:t>330,085</w:t>
            </w:r>
          </w:p>
        </w:tc>
        <w:tc>
          <w:tcPr>
            <w:tcW w:w="1476" w:type="dxa"/>
          </w:tcPr>
          <w:p w14:paraId="3C8C7513" w14:textId="4AF94426" w:rsidR="001E38B1" w:rsidRPr="0069502F" w:rsidRDefault="007F0982" w:rsidP="00AA6B84">
            <w:pPr>
              <w:jc w:val="center"/>
            </w:pPr>
            <w:r>
              <w:t>330,085</w:t>
            </w:r>
          </w:p>
        </w:tc>
        <w:tc>
          <w:tcPr>
            <w:tcW w:w="1476" w:type="dxa"/>
          </w:tcPr>
          <w:p w14:paraId="73742D12" w14:textId="388E3032" w:rsidR="001E38B1" w:rsidRPr="0069502F" w:rsidRDefault="007F0982" w:rsidP="00B5323B">
            <w:pPr>
              <w:jc w:val="center"/>
            </w:pPr>
            <w:r>
              <w:t>330,085</w:t>
            </w:r>
          </w:p>
        </w:tc>
        <w:tc>
          <w:tcPr>
            <w:tcW w:w="1476" w:type="dxa"/>
          </w:tcPr>
          <w:p w14:paraId="4AF1FD34" w14:textId="02A84D2F" w:rsidR="001E38B1" w:rsidRPr="0069502F" w:rsidRDefault="007F0982" w:rsidP="00AA6B84">
            <w:pPr>
              <w:jc w:val="center"/>
            </w:pPr>
            <w:r>
              <w:t>330,085</w:t>
            </w:r>
          </w:p>
        </w:tc>
        <w:tc>
          <w:tcPr>
            <w:tcW w:w="1423" w:type="dxa"/>
          </w:tcPr>
          <w:p w14:paraId="408BA2DC" w14:textId="1D36CD82" w:rsidR="001E38B1" w:rsidRPr="0069502F" w:rsidRDefault="007F0982" w:rsidP="00B5323B">
            <w:pPr>
              <w:jc w:val="center"/>
            </w:pPr>
            <w:r>
              <w:t>1 650,425</w:t>
            </w:r>
          </w:p>
        </w:tc>
      </w:tr>
      <w:tr w:rsidR="001E38B1" w14:paraId="309FC61F" w14:textId="77777777" w:rsidTr="00B5323B">
        <w:tc>
          <w:tcPr>
            <w:tcW w:w="574" w:type="dxa"/>
          </w:tcPr>
          <w:p w14:paraId="6A1F88DD" w14:textId="77777777" w:rsidR="001E38B1" w:rsidRPr="002A44BC" w:rsidRDefault="001E38B1" w:rsidP="00B5323B">
            <w:pPr>
              <w:jc w:val="center"/>
              <w:rPr>
                <w:b/>
              </w:rPr>
            </w:pPr>
          </w:p>
        </w:tc>
        <w:tc>
          <w:tcPr>
            <w:tcW w:w="2596" w:type="dxa"/>
          </w:tcPr>
          <w:p w14:paraId="2A448BE1" w14:textId="77777777" w:rsidR="001E38B1" w:rsidRPr="002A44BC" w:rsidRDefault="001E38B1" w:rsidP="00B5323B">
            <w:pPr>
              <w:jc w:val="center"/>
              <w:rPr>
                <w:b/>
              </w:rPr>
            </w:pPr>
            <w:r w:rsidRPr="002A44BC">
              <w:rPr>
                <w:b/>
              </w:rPr>
              <w:t>Разом</w:t>
            </w:r>
          </w:p>
          <w:p w14:paraId="56D2716E" w14:textId="77777777" w:rsidR="002A44BC" w:rsidRPr="002A44BC" w:rsidRDefault="002A44BC" w:rsidP="00B5323B">
            <w:pPr>
              <w:jc w:val="center"/>
              <w:rPr>
                <w:b/>
              </w:rPr>
            </w:pPr>
          </w:p>
        </w:tc>
        <w:tc>
          <w:tcPr>
            <w:tcW w:w="1728" w:type="dxa"/>
          </w:tcPr>
          <w:p w14:paraId="62567F6C" w14:textId="77777777" w:rsidR="001E38B1" w:rsidRPr="002A44BC" w:rsidRDefault="001E38B1" w:rsidP="00B5323B">
            <w:pPr>
              <w:jc w:val="center"/>
              <w:rPr>
                <w:b/>
              </w:rPr>
            </w:pPr>
          </w:p>
        </w:tc>
        <w:tc>
          <w:tcPr>
            <w:tcW w:w="1433" w:type="dxa"/>
          </w:tcPr>
          <w:p w14:paraId="2B6332BE" w14:textId="77777777" w:rsidR="001E38B1" w:rsidRPr="002A44BC" w:rsidRDefault="001E38B1" w:rsidP="00B5323B">
            <w:pPr>
              <w:jc w:val="center"/>
              <w:rPr>
                <w:b/>
              </w:rPr>
            </w:pPr>
          </w:p>
        </w:tc>
        <w:tc>
          <w:tcPr>
            <w:tcW w:w="1476" w:type="dxa"/>
          </w:tcPr>
          <w:p w14:paraId="179E7B11" w14:textId="6E97F743" w:rsidR="001E38B1" w:rsidRPr="002A44BC" w:rsidRDefault="000538D5" w:rsidP="00E45C24">
            <w:pPr>
              <w:jc w:val="center"/>
              <w:rPr>
                <w:b/>
              </w:rPr>
            </w:pPr>
            <w:r>
              <w:rPr>
                <w:b/>
              </w:rPr>
              <w:t>7 585,886</w:t>
            </w:r>
          </w:p>
        </w:tc>
        <w:tc>
          <w:tcPr>
            <w:tcW w:w="1476" w:type="dxa"/>
          </w:tcPr>
          <w:p w14:paraId="35E3FF10" w14:textId="1421C433" w:rsidR="001E38B1" w:rsidRPr="002A44BC" w:rsidRDefault="000538D5" w:rsidP="00B5323B">
            <w:pPr>
              <w:jc w:val="center"/>
              <w:rPr>
                <w:b/>
              </w:rPr>
            </w:pPr>
            <w:r>
              <w:rPr>
                <w:b/>
              </w:rPr>
              <w:t>9 221,983</w:t>
            </w:r>
          </w:p>
        </w:tc>
        <w:tc>
          <w:tcPr>
            <w:tcW w:w="1476" w:type="dxa"/>
          </w:tcPr>
          <w:p w14:paraId="06BCD205" w14:textId="411F0DB8" w:rsidR="001E38B1" w:rsidRPr="002A44BC" w:rsidRDefault="000538D5" w:rsidP="00B5323B">
            <w:pPr>
              <w:jc w:val="center"/>
              <w:rPr>
                <w:b/>
              </w:rPr>
            </w:pPr>
            <w:r>
              <w:rPr>
                <w:b/>
              </w:rPr>
              <w:t>9 660,178</w:t>
            </w:r>
          </w:p>
        </w:tc>
        <w:tc>
          <w:tcPr>
            <w:tcW w:w="1476" w:type="dxa"/>
          </w:tcPr>
          <w:p w14:paraId="14D1CF0E" w14:textId="4C60660F" w:rsidR="001E38B1" w:rsidRPr="002A44BC" w:rsidRDefault="000538D5" w:rsidP="00B5323B">
            <w:pPr>
              <w:jc w:val="center"/>
              <w:rPr>
                <w:b/>
              </w:rPr>
            </w:pPr>
            <w:r>
              <w:rPr>
                <w:b/>
              </w:rPr>
              <w:t>9 660,178</w:t>
            </w:r>
          </w:p>
        </w:tc>
        <w:tc>
          <w:tcPr>
            <w:tcW w:w="1476" w:type="dxa"/>
          </w:tcPr>
          <w:p w14:paraId="5000F944" w14:textId="5E1C977F" w:rsidR="001E38B1" w:rsidRPr="002A44BC" w:rsidRDefault="000538D5" w:rsidP="00B5323B">
            <w:pPr>
              <w:jc w:val="center"/>
              <w:rPr>
                <w:b/>
              </w:rPr>
            </w:pPr>
            <w:r>
              <w:rPr>
                <w:b/>
              </w:rPr>
              <w:t>9 660,178</w:t>
            </w:r>
          </w:p>
        </w:tc>
        <w:tc>
          <w:tcPr>
            <w:tcW w:w="1423" w:type="dxa"/>
          </w:tcPr>
          <w:p w14:paraId="506793D9" w14:textId="5CD86653" w:rsidR="001E38B1" w:rsidRPr="002A44BC" w:rsidRDefault="000538D5" w:rsidP="000538D5">
            <w:pPr>
              <w:jc w:val="center"/>
              <w:rPr>
                <w:b/>
              </w:rPr>
            </w:pPr>
            <w:r>
              <w:rPr>
                <w:b/>
              </w:rPr>
              <w:t>45 788,403</w:t>
            </w:r>
          </w:p>
        </w:tc>
      </w:tr>
    </w:tbl>
    <w:p w14:paraId="7C806860" w14:textId="77777777" w:rsidR="001E38B1" w:rsidRDefault="001E38B1" w:rsidP="001E38B1">
      <w:pPr>
        <w:jc w:val="both"/>
        <w:rPr>
          <w:sz w:val="28"/>
          <w:szCs w:val="28"/>
        </w:rPr>
      </w:pPr>
    </w:p>
    <w:p w14:paraId="4A729ED7" w14:textId="77777777" w:rsidR="002A44BC" w:rsidRDefault="002A44BC" w:rsidP="001E38B1">
      <w:pPr>
        <w:jc w:val="both"/>
        <w:rPr>
          <w:sz w:val="28"/>
          <w:szCs w:val="28"/>
        </w:rPr>
      </w:pPr>
    </w:p>
    <w:p w14:paraId="27865A54" w14:textId="17E130C9" w:rsidR="002A44BC" w:rsidRDefault="001E38B1" w:rsidP="0069502F">
      <w:pPr>
        <w:jc w:val="both"/>
        <w:rPr>
          <w:sz w:val="28"/>
          <w:szCs w:val="28"/>
        </w:rPr>
        <w:sectPr w:rsidR="002A44BC" w:rsidSect="00C13651">
          <w:pgSz w:w="16838" w:h="11906" w:orient="landscape"/>
          <w:pgMar w:top="1701" w:right="1134" w:bottom="567" w:left="1134" w:header="709" w:footer="709" w:gutter="0"/>
          <w:cols w:space="708"/>
          <w:titlePg/>
          <w:docGrid w:linePitch="360"/>
        </w:sectPr>
      </w:pPr>
      <w:r>
        <w:rPr>
          <w:sz w:val="28"/>
          <w:szCs w:val="28"/>
        </w:rPr>
        <w:t>Секрета</w:t>
      </w:r>
      <w:r w:rsidR="0069502F">
        <w:rPr>
          <w:sz w:val="28"/>
          <w:szCs w:val="28"/>
        </w:rPr>
        <w:t xml:space="preserve">р сільської ради                                             </w:t>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r>
      <w:r w:rsidR="0069502F">
        <w:rPr>
          <w:sz w:val="28"/>
          <w:szCs w:val="28"/>
        </w:rPr>
        <w:tab/>
        <w:t>О.ПРАВДЮК</w:t>
      </w:r>
    </w:p>
    <w:p w14:paraId="18716A4C" w14:textId="77777777" w:rsidR="003F2658" w:rsidRDefault="003F2658" w:rsidP="006F1A77">
      <w:pPr>
        <w:spacing w:line="240" w:lineRule="exact"/>
        <w:ind w:left="6521"/>
        <w:rPr>
          <w:sz w:val="28"/>
          <w:szCs w:val="28"/>
        </w:rPr>
      </w:pPr>
    </w:p>
    <w:p w14:paraId="0A9C7ABE" w14:textId="77777777" w:rsidR="003F2658" w:rsidRDefault="003F2658" w:rsidP="006F1A77">
      <w:pPr>
        <w:spacing w:line="240" w:lineRule="exact"/>
        <w:ind w:left="6521"/>
        <w:rPr>
          <w:sz w:val="28"/>
          <w:szCs w:val="28"/>
        </w:rPr>
      </w:pPr>
    </w:p>
    <w:p w14:paraId="77345E8A" w14:textId="77777777" w:rsidR="003F2658" w:rsidRDefault="003F2658" w:rsidP="006F1A77">
      <w:pPr>
        <w:spacing w:line="240" w:lineRule="exact"/>
        <w:ind w:left="6521"/>
        <w:rPr>
          <w:sz w:val="28"/>
          <w:szCs w:val="28"/>
        </w:rPr>
      </w:pPr>
    </w:p>
    <w:sectPr w:rsidR="003F2658" w:rsidSect="005F163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2E6F0" w14:textId="77777777" w:rsidR="00B578F1" w:rsidRDefault="00B578F1">
      <w:r>
        <w:separator/>
      </w:r>
    </w:p>
  </w:endnote>
  <w:endnote w:type="continuationSeparator" w:id="0">
    <w:p w14:paraId="65B9625C" w14:textId="77777777" w:rsidR="00B578F1" w:rsidRDefault="00B5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2EA9" w14:textId="77777777" w:rsidR="00B578F1" w:rsidRDefault="00B578F1">
      <w:r>
        <w:separator/>
      </w:r>
    </w:p>
  </w:footnote>
  <w:footnote w:type="continuationSeparator" w:id="0">
    <w:p w14:paraId="1934869E" w14:textId="77777777" w:rsidR="00B578F1" w:rsidRDefault="00B5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2439" w14:textId="77777777" w:rsidR="00B944DA" w:rsidRDefault="00B944DA" w:rsidP="00B944DA">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0556946C" w14:textId="77777777" w:rsidR="00B944DA" w:rsidRDefault="00B944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14DFE" w14:textId="77777777" w:rsidR="00B944DA" w:rsidRDefault="00B944DA" w:rsidP="00B944D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B3ED1"/>
    <w:multiLevelType w:val="hybridMultilevel"/>
    <w:tmpl w:val="306CF1D0"/>
    <w:lvl w:ilvl="0" w:tplc="E876BB0C">
      <w:start w:val="3"/>
      <w:numFmt w:val="decimal"/>
      <w:lvlText w:val="%1."/>
      <w:lvlJc w:val="left"/>
      <w:pPr>
        <w:tabs>
          <w:tab w:val="num" w:pos="1044"/>
        </w:tabs>
        <w:ind w:left="1044" w:hanging="360"/>
      </w:pPr>
      <w:rPr>
        <w:rFonts w:cs="Times New Roman" w:hint="default"/>
      </w:rPr>
    </w:lvl>
    <w:lvl w:ilvl="1" w:tplc="04190019">
      <w:start w:val="1"/>
      <w:numFmt w:val="lowerLetter"/>
      <w:lvlText w:val="%2."/>
      <w:lvlJc w:val="left"/>
      <w:pPr>
        <w:tabs>
          <w:tab w:val="num" w:pos="1878"/>
        </w:tabs>
        <w:ind w:left="1878" w:hanging="360"/>
      </w:pPr>
      <w:rPr>
        <w:rFonts w:cs="Times New Roman"/>
      </w:rPr>
    </w:lvl>
    <w:lvl w:ilvl="2" w:tplc="0419001B">
      <w:start w:val="1"/>
      <w:numFmt w:val="lowerRoman"/>
      <w:lvlText w:val="%3."/>
      <w:lvlJc w:val="right"/>
      <w:pPr>
        <w:tabs>
          <w:tab w:val="num" w:pos="2598"/>
        </w:tabs>
        <w:ind w:left="2598" w:hanging="180"/>
      </w:pPr>
      <w:rPr>
        <w:rFonts w:cs="Times New Roman"/>
      </w:rPr>
    </w:lvl>
    <w:lvl w:ilvl="3" w:tplc="0419000F">
      <w:start w:val="1"/>
      <w:numFmt w:val="decimal"/>
      <w:lvlText w:val="%4."/>
      <w:lvlJc w:val="left"/>
      <w:pPr>
        <w:tabs>
          <w:tab w:val="num" w:pos="3318"/>
        </w:tabs>
        <w:ind w:left="3318" w:hanging="360"/>
      </w:pPr>
      <w:rPr>
        <w:rFonts w:cs="Times New Roman"/>
      </w:rPr>
    </w:lvl>
    <w:lvl w:ilvl="4" w:tplc="04190019">
      <w:start w:val="1"/>
      <w:numFmt w:val="lowerLetter"/>
      <w:lvlText w:val="%5."/>
      <w:lvlJc w:val="left"/>
      <w:pPr>
        <w:tabs>
          <w:tab w:val="num" w:pos="4038"/>
        </w:tabs>
        <w:ind w:left="4038" w:hanging="360"/>
      </w:pPr>
      <w:rPr>
        <w:rFonts w:cs="Times New Roman"/>
      </w:rPr>
    </w:lvl>
    <w:lvl w:ilvl="5" w:tplc="0419001B">
      <w:start w:val="1"/>
      <w:numFmt w:val="lowerRoman"/>
      <w:lvlText w:val="%6."/>
      <w:lvlJc w:val="right"/>
      <w:pPr>
        <w:tabs>
          <w:tab w:val="num" w:pos="4758"/>
        </w:tabs>
        <w:ind w:left="4758" w:hanging="180"/>
      </w:pPr>
      <w:rPr>
        <w:rFonts w:cs="Times New Roman"/>
      </w:rPr>
    </w:lvl>
    <w:lvl w:ilvl="6" w:tplc="0419000F">
      <w:start w:val="1"/>
      <w:numFmt w:val="decimal"/>
      <w:lvlText w:val="%7."/>
      <w:lvlJc w:val="left"/>
      <w:pPr>
        <w:tabs>
          <w:tab w:val="num" w:pos="5478"/>
        </w:tabs>
        <w:ind w:left="5478" w:hanging="360"/>
      </w:pPr>
      <w:rPr>
        <w:rFonts w:cs="Times New Roman"/>
      </w:rPr>
    </w:lvl>
    <w:lvl w:ilvl="7" w:tplc="04190019">
      <w:start w:val="1"/>
      <w:numFmt w:val="lowerLetter"/>
      <w:lvlText w:val="%8."/>
      <w:lvlJc w:val="left"/>
      <w:pPr>
        <w:tabs>
          <w:tab w:val="num" w:pos="6198"/>
        </w:tabs>
        <w:ind w:left="6198" w:hanging="360"/>
      </w:pPr>
      <w:rPr>
        <w:rFonts w:cs="Times New Roman"/>
      </w:rPr>
    </w:lvl>
    <w:lvl w:ilvl="8" w:tplc="0419001B">
      <w:start w:val="1"/>
      <w:numFmt w:val="lowerRoman"/>
      <w:lvlText w:val="%9."/>
      <w:lvlJc w:val="right"/>
      <w:pPr>
        <w:tabs>
          <w:tab w:val="num" w:pos="6918"/>
        </w:tabs>
        <w:ind w:left="6918" w:hanging="180"/>
      </w:pPr>
      <w:rPr>
        <w:rFonts w:cs="Times New Roman"/>
      </w:rPr>
    </w:lvl>
  </w:abstractNum>
  <w:abstractNum w:abstractNumId="1" w15:restartNumberingAfterBreak="0">
    <w:nsid w:val="09F65C13"/>
    <w:multiLevelType w:val="hybridMultilevel"/>
    <w:tmpl w:val="C1F2F1FC"/>
    <w:lvl w:ilvl="0" w:tplc="0422000F">
      <w:start w:val="7"/>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2" w15:restartNumberingAfterBreak="0">
    <w:nsid w:val="0B6E379D"/>
    <w:multiLevelType w:val="hybridMultilevel"/>
    <w:tmpl w:val="A5B21FB0"/>
    <w:lvl w:ilvl="0" w:tplc="A6C8FB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1099A"/>
    <w:multiLevelType w:val="hybridMultilevel"/>
    <w:tmpl w:val="ACC0BE30"/>
    <w:lvl w:ilvl="0" w:tplc="D69EF3DA">
      <w:start w:val="4"/>
      <w:numFmt w:val="decimal"/>
      <w:lvlText w:val="%1."/>
      <w:lvlJc w:val="left"/>
      <w:pPr>
        <w:tabs>
          <w:tab w:val="num" w:pos="1260"/>
        </w:tabs>
        <w:ind w:left="1260" w:hanging="360"/>
      </w:pPr>
      <w:rPr>
        <w:rFonts w:cs="Times New Roman" w:hint="default"/>
      </w:rPr>
    </w:lvl>
    <w:lvl w:ilvl="1" w:tplc="04220019">
      <w:start w:val="1"/>
      <w:numFmt w:val="lowerLetter"/>
      <w:lvlText w:val="%2."/>
      <w:lvlJc w:val="left"/>
      <w:pPr>
        <w:tabs>
          <w:tab w:val="num" w:pos="1980"/>
        </w:tabs>
        <w:ind w:left="1980" w:hanging="360"/>
      </w:pPr>
      <w:rPr>
        <w:rFonts w:cs="Times New Roman"/>
      </w:rPr>
    </w:lvl>
    <w:lvl w:ilvl="2" w:tplc="0422001B">
      <w:start w:val="1"/>
      <w:numFmt w:val="lowerRoman"/>
      <w:lvlText w:val="%3."/>
      <w:lvlJc w:val="right"/>
      <w:pPr>
        <w:tabs>
          <w:tab w:val="num" w:pos="2700"/>
        </w:tabs>
        <w:ind w:left="2700" w:hanging="180"/>
      </w:pPr>
      <w:rPr>
        <w:rFonts w:cs="Times New Roman"/>
      </w:rPr>
    </w:lvl>
    <w:lvl w:ilvl="3" w:tplc="0422000F">
      <w:start w:val="1"/>
      <w:numFmt w:val="decimal"/>
      <w:lvlText w:val="%4."/>
      <w:lvlJc w:val="left"/>
      <w:pPr>
        <w:tabs>
          <w:tab w:val="num" w:pos="3420"/>
        </w:tabs>
        <w:ind w:left="3420" w:hanging="360"/>
      </w:pPr>
      <w:rPr>
        <w:rFonts w:cs="Times New Roman"/>
      </w:rPr>
    </w:lvl>
    <w:lvl w:ilvl="4" w:tplc="04220019">
      <w:start w:val="1"/>
      <w:numFmt w:val="lowerLetter"/>
      <w:lvlText w:val="%5."/>
      <w:lvlJc w:val="left"/>
      <w:pPr>
        <w:tabs>
          <w:tab w:val="num" w:pos="4140"/>
        </w:tabs>
        <w:ind w:left="4140" w:hanging="360"/>
      </w:pPr>
      <w:rPr>
        <w:rFonts w:cs="Times New Roman"/>
      </w:rPr>
    </w:lvl>
    <w:lvl w:ilvl="5" w:tplc="0422001B">
      <w:start w:val="1"/>
      <w:numFmt w:val="lowerRoman"/>
      <w:lvlText w:val="%6."/>
      <w:lvlJc w:val="right"/>
      <w:pPr>
        <w:tabs>
          <w:tab w:val="num" w:pos="4860"/>
        </w:tabs>
        <w:ind w:left="4860" w:hanging="180"/>
      </w:pPr>
      <w:rPr>
        <w:rFonts w:cs="Times New Roman"/>
      </w:rPr>
    </w:lvl>
    <w:lvl w:ilvl="6" w:tplc="0422000F">
      <w:start w:val="1"/>
      <w:numFmt w:val="decimal"/>
      <w:lvlText w:val="%7."/>
      <w:lvlJc w:val="left"/>
      <w:pPr>
        <w:tabs>
          <w:tab w:val="num" w:pos="5580"/>
        </w:tabs>
        <w:ind w:left="5580" w:hanging="360"/>
      </w:pPr>
      <w:rPr>
        <w:rFonts w:cs="Times New Roman"/>
      </w:rPr>
    </w:lvl>
    <w:lvl w:ilvl="7" w:tplc="04220019">
      <w:start w:val="1"/>
      <w:numFmt w:val="lowerLetter"/>
      <w:lvlText w:val="%8."/>
      <w:lvlJc w:val="left"/>
      <w:pPr>
        <w:tabs>
          <w:tab w:val="num" w:pos="6300"/>
        </w:tabs>
        <w:ind w:left="6300" w:hanging="360"/>
      </w:pPr>
      <w:rPr>
        <w:rFonts w:cs="Times New Roman"/>
      </w:rPr>
    </w:lvl>
    <w:lvl w:ilvl="8" w:tplc="0422001B">
      <w:start w:val="1"/>
      <w:numFmt w:val="lowerRoman"/>
      <w:lvlText w:val="%9."/>
      <w:lvlJc w:val="right"/>
      <w:pPr>
        <w:tabs>
          <w:tab w:val="num" w:pos="7020"/>
        </w:tabs>
        <w:ind w:left="7020" w:hanging="180"/>
      </w:pPr>
      <w:rPr>
        <w:rFonts w:cs="Times New Roman"/>
      </w:rPr>
    </w:lvl>
  </w:abstractNum>
  <w:abstractNum w:abstractNumId="4" w15:restartNumberingAfterBreak="0">
    <w:nsid w:val="15E47C58"/>
    <w:multiLevelType w:val="hybridMultilevel"/>
    <w:tmpl w:val="004E3250"/>
    <w:lvl w:ilvl="0" w:tplc="0422000F">
      <w:start w:val="1"/>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15:restartNumberingAfterBreak="0">
    <w:nsid w:val="1A2544E9"/>
    <w:multiLevelType w:val="hybridMultilevel"/>
    <w:tmpl w:val="3EF80738"/>
    <w:lvl w:ilvl="0" w:tplc="D62272BE">
      <w:start w:val="9"/>
      <w:numFmt w:val="decimal"/>
      <w:lvlText w:val="%1."/>
      <w:lvlJc w:val="left"/>
      <w:pPr>
        <w:tabs>
          <w:tab w:val="num" w:pos="900"/>
        </w:tabs>
        <w:ind w:left="900" w:hanging="360"/>
      </w:pPr>
      <w:rPr>
        <w:rFonts w:cs="Times New Roman" w:hint="default"/>
      </w:rPr>
    </w:lvl>
    <w:lvl w:ilvl="1" w:tplc="04220019">
      <w:start w:val="1"/>
      <w:numFmt w:val="lowerLetter"/>
      <w:lvlText w:val="%2."/>
      <w:lvlJc w:val="left"/>
      <w:pPr>
        <w:tabs>
          <w:tab w:val="num" w:pos="1620"/>
        </w:tabs>
        <w:ind w:left="1620" w:hanging="360"/>
      </w:pPr>
      <w:rPr>
        <w:rFonts w:cs="Times New Roman"/>
      </w:rPr>
    </w:lvl>
    <w:lvl w:ilvl="2" w:tplc="0422001B">
      <w:start w:val="1"/>
      <w:numFmt w:val="lowerRoman"/>
      <w:lvlText w:val="%3."/>
      <w:lvlJc w:val="right"/>
      <w:pPr>
        <w:tabs>
          <w:tab w:val="num" w:pos="2340"/>
        </w:tabs>
        <w:ind w:left="2340" w:hanging="180"/>
      </w:pPr>
      <w:rPr>
        <w:rFonts w:cs="Times New Roman"/>
      </w:rPr>
    </w:lvl>
    <w:lvl w:ilvl="3" w:tplc="0422000F">
      <w:start w:val="1"/>
      <w:numFmt w:val="decimal"/>
      <w:lvlText w:val="%4."/>
      <w:lvlJc w:val="left"/>
      <w:pPr>
        <w:tabs>
          <w:tab w:val="num" w:pos="3060"/>
        </w:tabs>
        <w:ind w:left="3060" w:hanging="360"/>
      </w:pPr>
      <w:rPr>
        <w:rFonts w:cs="Times New Roman"/>
      </w:rPr>
    </w:lvl>
    <w:lvl w:ilvl="4" w:tplc="04220019">
      <w:start w:val="1"/>
      <w:numFmt w:val="lowerLetter"/>
      <w:lvlText w:val="%5."/>
      <w:lvlJc w:val="left"/>
      <w:pPr>
        <w:tabs>
          <w:tab w:val="num" w:pos="3780"/>
        </w:tabs>
        <w:ind w:left="3780" w:hanging="360"/>
      </w:pPr>
      <w:rPr>
        <w:rFonts w:cs="Times New Roman"/>
      </w:rPr>
    </w:lvl>
    <w:lvl w:ilvl="5" w:tplc="0422001B">
      <w:start w:val="1"/>
      <w:numFmt w:val="lowerRoman"/>
      <w:lvlText w:val="%6."/>
      <w:lvlJc w:val="right"/>
      <w:pPr>
        <w:tabs>
          <w:tab w:val="num" w:pos="4500"/>
        </w:tabs>
        <w:ind w:left="4500" w:hanging="180"/>
      </w:pPr>
      <w:rPr>
        <w:rFonts w:cs="Times New Roman"/>
      </w:rPr>
    </w:lvl>
    <w:lvl w:ilvl="6" w:tplc="0422000F">
      <w:start w:val="1"/>
      <w:numFmt w:val="decimal"/>
      <w:lvlText w:val="%7."/>
      <w:lvlJc w:val="left"/>
      <w:pPr>
        <w:tabs>
          <w:tab w:val="num" w:pos="5220"/>
        </w:tabs>
        <w:ind w:left="5220" w:hanging="360"/>
      </w:pPr>
      <w:rPr>
        <w:rFonts w:cs="Times New Roman"/>
      </w:rPr>
    </w:lvl>
    <w:lvl w:ilvl="7" w:tplc="04220019">
      <w:start w:val="1"/>
      <w:numFmt w:val="lowerLetter"/>
      <w:lvlText w:val="%8."/>
      <w:lvlJc w:val="left"/>
      <w:pPr>
        <w:tabs>
          <w:tab w:val="num" w:pos="5940"/>
        </w:tabs>
        <w:ind w:left="5940" w:hanging="360"/>
      </w:pPr>
      <w:rPr>
        <w:rFonts w:cs="Times New Roman"/>
      </w:rPr>
    </w:lvl>
    <w:lvl w:ilvl="8" w:tplc="0422001B">
      <w:start w:val="1"/>
      <w:numFmt w:val="lowerRoman"/>
      <w:lvlText w:val="%9."/>
      <w:lvlJc w:val="right"/>
      <w:pPr>
        <w:tabs>
          <w:tab w:val="num" w:pos="6660"/>
        </w:tabs>
        <w:ind w:left="6660" w:hanging="180"/>
      </w:pPr>
      <w:rPr>
        <w:rFonts w:cs="Times New Roman"/>
      </w:rPr>
    </w:lvl>
  </w:abstractNum>
  <w:abstractNum w:abstractNumId="6" w15:restartNumberingAfterBreak="0">
    <w:nsid w:val="1EC24103"/>
    <w:multiLevelType w:val="hybridMultilevel"/>
    <w:tmpl w:val="BA3E865C"/>
    <w:lvl w:ilvl="0" w:tplc="0422000F">
      <w:start w:val="9"/>
      <w:numFmt w:val="decimal"/>
      <w:lvlText w:val="%1."/>
      <w:lvlJc w:val="left"/>
      <w:pPr>
        <w:tabs>
          <w:tab w:val="num" w:pos="720"/>
        </w:tabs>
        <w:ind w:left="720" w:hanging="360"/>
      </w:pPr>
      <w:rPr>
        <w:rFonts w:cs="Times New Roman" w:hint="default"/>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7" w15:restartNumberingAfterBreak="0">
    <w:nsid w:val="24F17D71"/>
    <w:multiLevelType w:val="hybridMultilevel"/>
    <w:tmpl w:val="1BDC07E8"/>
    <w:lvl w:ilvl="0" w:tplc="D9C26438">
      <w:start w:val="1"/>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8" w15:restartNumberingAfterBreak="0">
    <w:nsid w:val="25E50B3E"/>
    <w:multiLevelType w:val="hybridMultilevel"/>
    <w:tmpl w:val="09F42C92"/>
    <w:lvl w:ilvl="0" w:tplc="32FAF8D8">
      <w:start w:val="4"/>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9" w15:restartNumberingAfterBreak="0">
    <w:nsid w:val="2AFB216F"/>
    <w:multiLevelType w:val="hybridMultilevel"/>
    <w:tmpl w:val="DA50A71C"/>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0" w15:restartNumberingAfterBreak="0">
    <w:nsid w:val="36935957"/>
    <w:multiLevelType w:val="hybridMultilevel"/>
    <w:tmpl w:val="3DEACC8A"/>
    <w:lvl w:ilvl="0" w:tplc="A976ABEE">
      <w:start w:val="8"/>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11" w15:restartNumberingAfterBreak="0">
    <w:nsid w:val="36E23BDB"/>
    <w:multiLevelType w:val="hybridMultilevel"/>
    <w:tmpl w:val="105E282C"/>
    <w:lvl w:ilvl="0" w:tplc="0419000F">
      <w:start w:val="1"/>
      <w:numFmt w:val="decimal"/>
      <w:lvlText w:val="%1."/>
      <w:lvlJc w:val="left"/>
      <w:pPr>
        <w:tabs>
          <w:tab w:val="num" w:pos="787"/>
        </w:tabs>
        <w:ind w:left="787" w:hanging="360"/>
      </w:pPr>
      <w:rPr>
        <w:rFonts w:cs="Times New Roman"/>
      </w:rPr>
    </w:lvl>
    <w:lvl w:ilvl="1" w:tplc="04190019">
      <w:start w:val="1"/>
      <w:numFmt w:val="lowerLetter"/>
      <w:lvlText w:val="%2."/>
      <w:lvlJc w:val="left"/>
      <w:pPr>
        <w:tabs>
          <w:tab w:val="num" w:pos="1507"/>
        </w:tabs>
        <w:ind w:left="1507" w:hanging="360"/>
      </w:pPr>
      <w:rPr>
        <w:rFonts w:cs="Times New Roman"/>
      </w:rPr>
    </w:lvl>
    <w:lvl w:ilvl="2" w:tplc="0419001B">
      <w:start w:val="1"/>
      <w:numFmt w:val="lowerRoman"/>
      <w:lvlText w:val="%3."/>
      <w:lvlJc w:val="right"/>
      <w:pPr>
        <w:tabs>
          <w:tab w:val="num" w:pos="2227"/>
        </w:tabs>
        <w:ind w:left="2227" w:hanging="180"/>
      </w:pPr>
      <w:rPr>
        <w:rFonts w:cs="Times New Roman"/>
      </w:rPr>
    </w:lvl>
    <w:lvl w:ilvl="3" w:tplc="0419000F">
      <w:start w:val="1"/>
      <w:numFmt w:val="decimal"/>
      <w:lvlText w:val="%4."/>
      <w:lvlJc w:val="left"/>
      <w:pPr>
        <w:tabs>
          <w:tab w:val="num" w:pos="2947"/>
        </w:tabs>
        <w:ind w:left="2947" w:hanging="360"/>
      </w:pPr>
      <w:rPr>
        <w:rFonts w:cs="Times New Roman"/>
      </w:rPr>
    </w:lvl>
    <w:lvl w:ilvl="4" w:tplc="04190019">
      <w:start w:val="1"/>
      <w:numFmt w:val="lowerLetter"/>
      <w:lvlText w:val="%5."/>
      <w:lvlJc w:val="left"/>
      <w:pPr>
        <w:tabs>
          <w:tab w:val="num" w:pos="3667"/>
        </w:tabs>
        <w:ind w:left="3667" w:hanging="360"/>
      </w:pPr>
      <w:rPr>
        <w:rFonts w:cs="Times New Roman"/>
      </w:rPr>
    </w:lvl>
    <w:lvl w:ilvl="5" w:tplc="0419001B">
      <w:start w:val="1"/>
      <w:numFmt w:val="lowerRoman"/>
      <w:lvlText w:val="%6."/>
      <w:lvlJc w:val="right"/>
      <w:pPr>
        <w:tabs>
          <w:tab w:val="num" w:pos="4387"/>
        </w:tabs>
        <w:ind w:left="4387" w:hanging="180"/>
      </w:pPr>
      <w:rPr>
        <w:rFonts w:cs="Times New Roman"/>
      </w:rPr>
    </w:lvl>
    <w:lvl w:ilvl="6" w:tplc="0419000F">
      <w:start w:val="1"/>
      <w:numFmt w:val="decimal"/>
      <w:lvlText w:val="%7."/>
      <w:lvlJc w:val="left"/>
      <w:pPr>
        <w:tabs>
          <w:tab w:val="num" w:pos="5107"/>
        </w:tabs>
        <w:ind w:left="5107" w:hanging="360"/>
      </w:pPr>
      <w:rPr>
        <w:rFonts w:cs="Times New Roman"/>
      </w:rPr>
    </w:lvl>
    <w:lvl w:ilvl="7" w:tplc="04190019">
      <w:start w:val="1"/>
      <w:numFmt w:val="lowerLetter"/>
      <w:lvlText w:val="%8."/>
      <w:lvlJc w:val="left"/>
      <w:pPr>
        <w:tabs>
          <w:tab w:val="num" w:pos="5827"/>
        </w:tabs>
        <w:ind w:left="5827" w:hanging="360"/>
      </w:pPr>
      <w:rPr>
        <w:rFonts w:cs="Times New Roman"/>
      </w:rPr>
    </w:lvl>
    <w:lvl w:ilvl="8" w:tplc="0419001B">
      <w:start w:val="1"/>
      <w:numFmt w:val="lowerRoman"/>
      <w:lvlText w:val="%9."/>
      <w:lvlJc w:val="right"/>
      <w:pPr>
        <w:tabs>
          <w:tab w:val="num" w:pos="6547"/>
        </w:tabs>
        <w:ind w:left="6547" w:hanging="180"/>
      </w:pPr>
      <w:rPr>
        <w:rFonts w:cs="Times New Roman"/>
      </w:rPr>
    </w:lvl>
  </w:abstractNum>
  <w:abstractNum w:abstractNumId="12" w15:restartNumberingAfterBreak="0">
    <w:nsid w:val="389033BE"/>
    <w:multiLevelType w:val="hybridMultilevel"/>
    <w:tmpl w:val="803AD6DA"/>
    <w:lvl w:ilvl="0" w:tplc="62585384">
      <w:start w:val="4"/>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13" w15:restartNumberingAfterBreak="0">
    <w:nsid w:val="39937D5C"/>
    <w:multiLevelType w:val="hybridMultilevel"/>
    <w:tmpl w:val="87925E56"/>
    <w:lvl w:ilvl="0" w:tplc="A54273D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693"/>
        </w:tabs>
        <w:ind w:left="1693" w:hanging="360"/>
      </w:pPr>
      <w:rPr>
        <w:rFonts w:cs="Times New Roman"/>
      </w:rPr>
    </w:lvl>
    <w:lvl w:ilvl="2" w:tplc="0419001B">
      <w:start w:val="1"/>
      <w:numFmt w:val="lowerRoman"/>
      <w:lvlText w:val="%3."/>
      <w:lvlJc w:val="right"/>
      <w:pPr>
        <w:tabs>
          <w:tab w:val="num" w:pos="2413"/>
        </w:tabs>
        <w:ind w:left="2413" w:hanging="180"/>
      </w:pPr>
      <w:rPr>
        <w:rFonts w:cs="Times New Roman"/>
      </w:rPr>
    </w:lvl>
    <w:lvl w:ilvl="3" w:tplc="0419000F">
      <w:start w:val="1"/>
      <w:numFmt w:val="decimal"/>
      <w:lvlText w:val="%4."/>
      <w:lvlJc w:val="left"/>
      <w:pPr>
        <w:tabs>
          <w:tab w:val="num" w:pos="3133"/>
        </w:tabs>
        <w:ind w:left="3133" w:hanging="360"/>
      </w:pPr>
      <w:rPr>
        <w:rFonts w:cs="Times New Roman"/>
      </w:rPr>
    </w:lvl>
    <w:lvl w:ilvl="4" w:tplc="04190019">
      <w:start w:val="1"/>
      <w:numFmt w:val="lowerLetter"/>
      <w:lvlText w:val="%5."/>
      <w:lvlJc w:val="left"/>
      <w:pPr>
        <w:tabs>
          <w:tab w:val="num" w:pos="3853"/>
        </w:tabs>
        <w:ind w:left="3853" w:hanging="360"/>
      </w:pPr>
      <w:rPr>
        <w:rFonts w:cs="Times New Roman"/>
      </w:rPr>
    </w:lvl>
    <w:lvl w:ilvl="5" w:tplc="0419001B">
      <w:start w:val="1"/>
      <w:numFmt w:val="lowerRoman"/>
      <w:lvlText w:val="%6."/>
      <w:lvlJc w:val="right"/>
      <w:pPr>
        <w:tabs>
          <w:tab w:val="num" w:pos="4573"/>
        </w:tabs>
        <w:ind w:left="4573" w:hanging="180"/>
      </w:pPr>
      <w:rPr>
        <w:rFonts w:cs="Times New Roman"/>
      </w:rPr>
    </w:lvl>
    <w:lvl w:ilvl="6" w:tplc="0419000F">
      <w:start w:val="1"/>
      <w:numFmt w:val="decimal"/>
      <w:lvlText w:val="%7."/>
      <w:lvlJc w:val="left"/>
      <w:pPr>
        <w:tabs>
          <w:tab w:val="num" w:pos="5293"/>
        </w:tabs>
        <w:ind w:left="5293" w:hanging="360"/>
      </w:pPr>
      <w:rPr>
        <w:rFonts w:cs="Times New Roman"/>
      </w:rPr>
    </w:lvl>
    <w:lvl w:ilvl="7" w:tplc="04190019">
      <w:start w:val="1"/>
      <w:numFmt w:val="lowerLetter"/>
      <w:lvlText w:val="%8."/>
      <w:lvlJc w:val="left"/>
      <w:pPr>
        <w:tabs>
          <w:tab w:val="num" w:pos="6013"/>
        </w:tabs>
        <w:ind w:left="6013" w:hanging="360"/>
      </w:pPr>
      <w:rPr>
        <w:rFonts w:cs="Times New Roman"/>
      </w:rPr>
    </w:lvl>
    <w:lvl w:ilvl="8" w:tplc="0419001B">
      <w:start w:val="1"/>
      <w:numFmt w:val="lowerRoman"/>
      <w:lvlText w:val="%9."/>
      <w:lvlJc w:val="right"/>
      <w:pPr>
        <w:tabs>
          <w:tab w:val="num" w:pos="6733"/>
        </w:tabs>
        <w:ind w:left="6733" w:hanging="180"/>
      </w:pPr>
      <w:rPr>
        <w:rFonts w:cs="Times New Roman"/>
      </w:rPr>
    </w:lvl>
  </w:abstractNum>
  <w:abstractNum w:abstractNumId="14" w15:restartNumberingAfterBreak="0">
    <w:nsid w:val="4ADA442C"/>
    <w:multiLevelType w:val="hybridMultilevel"/>
    <w:tmpl w:val="BBC63C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9D45581"/>
    <w:multiLevelType w:val="hybridMultilevel"/>
    <w:tmpl w:val="9856A33A"/>
    <w:lvl w:ilvl="0" w:tplc="70FCE34C">
      <w:start w:val="8"/>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16" w15:restartNumberingAfterBreak="0">
    <w:nsid w:val="62C728D4"/>
    <w:multiLevelType w:val="hybridMultilevel"/>
    <w:tmpl w:val="0EF89AC8"/>
    <w:lvl w:ilvl="0" w:tplc="CD6E7078">
      <w:start w:val="8"/>
      <w:numFmt w:val="decimal"/>
      <w:lvlText w:val="%1."/>
      <w:lvlJc w:val="left"/>
      <w:pPr>
        <w:tabs>
          <w:tab w:val="num" w:pos="1440"/>
        </w:tabs>
        <w:ind w:left="1440" w:hanging="360"/>
      </w:pPr>
      <w:rPr>
        <w:rFonts w:cs="Times New Roman" w:hint="default"/>
      </w:rPr>
    </w:lvl>
    <w:lvl w:ilvl="1" w:tplc="04220019">
      <w:start w:val="1"/>
      <w:numFmt w:val="lowerLetter"/>
      <w:lvlText w:val="%2."/>
      <w:lvlJc w:val="left"/>
      <w:pPr>
        <w:tabs>
          <w:tab w:val="num" w:pos="2160"/>
        </w:tabs>
        <w:ind w:left="2160" w:hanging="360"/>
      </w:pPr>
      <w:rPr>
        <w:rFonts w:cs="Times New Roman"/>
      </w:rPr>
    </w:lvl>
    <w:lvl w:ilvl="2" w:tplc="0422001B">
      <w:start w:val="1"/>
      <w:numFmt w:val="lowerRoman"/>
      <w:lvlText w:val="%3."/>
      <w:lvlJc w:val="right"/>
      <w:pPr>
        <w:tabs>
          <w:tab w:val="num" w:pos="2880"/>
        </w:tabs>
        <w:ind w:left="2880" w:hanging="180"/>
      </w:pPr>
      <w:rPr>
        <w:rFonts w:cs="Times New Roman"/>
      </w:rPr>
    </w:lvl>
    <w:lvl w:ilvl="3" w:tplc="0422000F">
      <w:start w:val="1"/>
      <w:numFmt w:val="decimal"/>
      <w:lvlText w:val="%4."/>
      <w:lvlJc w:val="left"/>
      <w:pPr>
        <w:tabs>
          <w:tab w:val="num" w:pos="3600"/>
        </w:tabs>
        <w:ind w:left="3600" w:hanging="360"/>
      </w:pPr>
      <w:rPr>
        <w:rFonts w:cs="Times New Roman"/>
      </w:rPr>
    </w:lvl>
    <w:lvl w:ilvl="4" w:tplc="04220019">
      <w:start w:val="1"/>
      <w:numFmt w:val="lowerLetter"/>
      <w:lvlText w:val="%5."/>
      <w:lvlJc w:val="left"/>
      <w:pPr>
        <w:tabs>
          <w:tab w:val="num" w:pos="4320"/>
        </w:tabs>
        <w:ind w:left="4320" w:hanging="360"/>
      </w:pPr>
      <w:rPr>
        <w:rFonts w:cs="Times New Roman"/>
      </w:rPr>
    </w:lvl>
    <w:lvl w:ilvl="5" w:tplc="0422001B">
      <w:start w:val="1"/>
      <w:numFmt w:val="lowerRoman"/>
      <w:lvlText w:val="%6."/>
      <w:lvlJc w:val="right"/>
      <w:pPr>
        <w:tabs>
          <w:tab w:val="num" w:pos="5040"/>
        </w:tabs>
        <w:ind w:left="5040" w:hanging="180"/>
      </w:pPr>
      <w:rPr>
        <w:rFonts w:cs="Times New Roman"/>
      </w:rPr>
    </w:lvl>
    <w:lvl w:ilvl="6" w:tplc="0422000F">
      <w:start w:val="1"/>
      <w:numFmt w:val="decimal"/>
      <w:lvlText w:val="%7."/>
      <w:lvlJc w:val="left"/>
      <w:pPr>
        <w:tabs>
          <w:tab w:val="num" w:pos="5760"/>
        </w:tabs>
        <w:ind w:left="5760" w:hanging="360"/>
      </w:pPr>
      <w:rPr>
        <w:rFonts w:cs="Times New Roman"/>
      </w:rPr>
    </w:lvl>
    <w:lvl w:ilvl="7" w:tplc="04220019">
      <w:start w:val="1"/>
      <w:numFmt w:val="lowerLetter"/>
      <w:lvlText w:val="%8."/>
      <w:lvlJc w:val="left"/>
      <w:pPr>
        <w:tabs>
          <w:tab w:val="num" w:pos="6480"/>
        </w:tabs>
        <w:ind w:left="6480" w:hanging="360"/>
      </w:pPr>
      <w:rPr>
        <w:rFonts w:cs="Times New Roman"/>
      </w:rPr>
    </w:lvl>
    <w:lvl w:ilvl="8" w:tplc="0422001B">
      <w:start w:val="1"/>
      <w:numFmt w:val="lowerRoman"/>
      <w:lvlText w:val="%9."/>
      <w:lvlJc w:val="right"/>
      <w:pPr>
        <w:tabs>
          <w:tab w:val="num" w:pos="7200"/>
        </w:tabs>
        <w:ind w:left="7200" w:hanging="180"/>
      </w:pPr>
      <w:rPr>
        <w:rFonts w:cs="Times New Roman"/>
      </w:rPr>
    </w:lvl>
  </w:abstractNum>
  <w:abstractNum w:abstractNumId="17" w15:restartNumberingAfterBreak="0">
    <w:nsid w:val="66010949"/>
    <w:multiLevelType w:val="hybridMultilevel"/>
    <w:tmpl w:val="F6166132"/>
    <w:lvl w:ilvl="0" w:tplc="F15E441A">
      <w:start w:val="9"/>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C6980"/>
    <w:multiLevelType w:val="hybridMultilevel"/>
    <w:tmpl w:val="1ABC121C"/>
    <w:lvl w:ilvl="0" w:tplc="20A6F628">
      <w:start w:val="6"/>
      <w:numFmt w:val="decimal"/>
      <w:lvlText w:val="%1."/>
      <w:lvlJc w:val="left"/>
      <w:pPr>
        <w:tabs>
          <w:tab w:val="num" w:pos="1068"/>
        </w:tabs>
        <w:ind w:left="1068" w:hanging="360"/>
      </w:pPr>
      <w:rPr>
        <w:rFonts w:cs="Times New Roman" w:hint="default"/>
      </w:rPr>
    </w:lvl>
    <w:lvl w:ilvl="1" w:tplc="04220019">
      <w:start w:val="1"/>
      <w:numFmt w:val="lowerLetter"/>
      <w:lvlText w:val="%2."/>
      <w:lvlJc w:val="left"/>
      <w:pPr>
        <w:tabs>
          <w:tab w:val="num" w:pos="1788"/>
        </w:tabs>
        <w:ind w:left="1788" w:hanging="360"/>
      </w:pPr>
      <w:rPr>
        <w:rFonts w:cs="Times New Roman"/>
      </w:rPr>
    </w:lvl>
    <w:lvl w:ilvl="2" w:tplc="0422001B">
      <w:start w:val="1"/>
      <w:numFmt w:val="lowerRoman"/>
      <w:lvlText w:val="%3."/>
      <w:lvlJc w:val="right"/>
      <w:pPr>
        <w:tabs>
          <w:tab w:val="num" w:pos="2508"/>
        </w:tabs>
        <w:ind w:left="2508" w:hanging="180"/>
      </w:pPr>
      <w:rPr>
        <w:rFonts w:cs="Times New Roman"/>
      </w:rPr>
    </w:lvl>
    <w:lvl w:ilvl="3" w:tplc="0422000F">
      <w:start w:val="1"/>
      <w:numFmt w:val="decimal"/>
      <w:lvlText w:val="%4."/>
      <w:lvlJc w:val="left"/>
      <w:pPr>
        <w:tabs>
          <w:tab w:val="num" w:pos="3228"/>
        </w:tabs>
        <w:ind w:left="3228" w:hanging="360"/>
      </w:pPr>
      <w:rPr>
        <w:rFonts w:cs="Times New Roman"/>
      </w:rPr>
    </w:lvl>
    <w:lvl w:ilvl="4" w:tplc="04220019">
      <w:start w:val="1"/>
      <w:numFmt w:val="lowerLetter"/>
      <w:lvlText w:val="%5."/>
      <w:lvlJc w:val="left"/>
      <w:pPr>
        <w:tabs>
          <w:tab w:val="num" w:pos="3948"/>
        </w:tabs>
        <w:ind w:left="3948" w:hanging="360"/>
      </w:pPr>
      <w:rPr>
        <w:rFonts w:cs="Times New Roman"/>
      </w:rPr>
    </w:lvl>
    <w:lvl w:ilvl="5" w:tplc="0422001B">
      <w:start w:val="1"/>
      <w:numFmt w:val="lowerRoman"/>
      <w:lvlText w:val="%6."/>
      <w:lvlJc w:val="right"/>
      <w:pPr>
        <w:tabs>
          <w:tab w:val="num" w:pos="4668"/>
        </w:tabs>
        <w:ind w:left="4668" w:hanging="180"/>
      </w:pPr>
      <w:rPr>
        <w:rFonts w:cs="Times New Roman"/>
      </w:rPr>
    </w:lvl>
    <w:lvl w:ilvl="6" w:tplc="0422000F">
      <w:start w:val="1"/>
      <w:numFmt w:val="decimal"/>
      <w:lvlText w:val="%7."/>
      <w:lvlJc w:val="left"/>
      <w:pPr>
        <w:tabs>
          <w:tab w:val="num" w:pos="5388"/>
        </w:tabs>
        <w:ind w:left="5388" w:hanging="360"/>
      </w:pPr>
      <w:rPr>
        <w:rFonts w:cs="Times New Roman"/>
      </w:rPr>
    </w:lvl>
    <w:lvl w:ilvl="7" w:tplc="04220019">
      <w:start w:val="1"/>
      <w:numFmt w:val="lowerLetter"/>
      <w:lvlText w:val="%8."/>
      <w:lvlJc w:val="left"/>
      <w:pPr>
        <w:tabs>
          <w:tab w:val="num" w:pos="6108"/>
        </w:tabs>
        <w:ind w:left="6108" w:hanging="360"/>
      </w:pPr>
      <w:rPr>
        <w:rFonts w:cs="Times New Roman"/>
      </w:rPr>
    </w:lvl>
    <w:lvl w:ilvl="8" w:tplc="0422001B">
      <w:start w:val="1"/>
      <w:numFmt w:val="lowerRoman"/>
      <w:lvlText w:val="%9."/>
      <w:lvlJc w:val="right"/>
      <w:pPr>
        <w:tabs>
          <w:tab w:val="num" w:pos="6828"/>
        </w:tabs>
        <w:ind w:left="6828" w:hanging="180"/>
      </w:pPr>
      <w:rPr>
        <w:rFonts w:cs="Times New Roman"/>
      </w:rPr>
    </w:lvl>
  </w:abstractNum>
  <w:abstractNum w:abstractNumId="19" w15:restartNumberingAfterBreak="0">
    <w:nsid w:val="714D694A"/>
    <w:multiLevelType w:val="hybridMultilevel"/>
    <w:tmpl w:val="B1A23A1A"/>
    <w:lvl w:ilvl="0" w:tplc="04220052">
      <w:start w:val="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74C62814"/>
    <w:multiLevelType w:val="hybridMultilevel"/>
    <w:tmpl w:val="C9BA9852"/>
    <w:lvl w:ilvl="0" w:tplc="4196A7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779B4EA7"/>
    <w:multiLevelType w:val="hybridMultilevel"/>
    <w:tmpl w:val="70248768"/>
    <w:lvl w:ilvl="0" w:tplc="0422000F">
      <w:start w:val="1"/>
      <w:numFmt w:val="decimal"/>
      <w:lvlText w:val="%1."/>
      <w:lvlJc w:val="left"/>
      <w:pPr>
        <w:tabs>
          <w:tab w:val="num" w:pos="1080"/>
        </w:tabs>
        <w:ind w:left="1080" w:hanging="360"/>
      </w:pPr>
      <w:rPr>
        <w:rFonts w:cs="Times New Roman" w:hint="default"/>
      </w:rPr>
    </w:lvl>
    <w:lvl w:ilvl="1" w:tplc="3C9E05E8">
      <w:start w:val="3"/>
      <w:numFmt w:val="bullet"/>
      <w:lvlText w:val=""/>
      <w:lvlJc w:val="left"/>
      <w:pPr>
        <w:tabs>
          <w:tab w:val="num" w:pos="1620"/>
        </w:tabs>
        <w:ind w:left="1620" w:hanging="360"/>
      </w:pPr>
      <w:rPr>
        <w:rFonts w:ascii="Symbol" w:eastAsia="Times New Roman" w:hAnsi="Symbol" w:hint="default"/>
      </w:rPr>
    </w:lvl>
    <w:lvl w:ilvl="2" w:tplc="0422001B">
      <w:start w:val="1"/>
      <w:numFmt w:val="lowerRoman"/>
      <w:lvlText w:val="%3."/>
      <w:lvlJc w:val="right"/>
      <w:pPr>
        <w:tabs>
          <w:tab w:val="num" w:pos="2340"/>
        </w:tabs>
        <w:ind w:left="2340" w:hanging="180"/>
      </w:pPr>
      <w:rPr>
        <w:rFonts w:cs="Times New Roman"/>
      </w:rPr>
    </w:lvl>
    <w:lvl w:ilvl="3" w:tplc="0422000F">
      <w:start w:val="1"/>
      <w:numFmt w:val="decimal"/>
      <w:lvlText w:val="%4."/>
      <w:lvlJc w:val="left"/>
      <w:pPr>
        <w:tabs>
          <w:tab w:val="num" w:pos="3060"/>
        </w:tabs>
        <w:ind w:left="3060" w:hanging="360"/>
      </w:pPr>
      <w:rPr>
        <w:rFonts w:cs="Times New Roman"/>
      </w:rPr>
    </w:lvl>
    <w:lvl w:ilvl="4" w:tplc="04220019">
      <w:start w:val="1"/>
      <w:numFmt w:val="lowerLetter"/>
      <w:lvlText w:val="%5."/>
      <w:lvlJc w:val="left"/>
      <w:pPr>
        <w:tabs>
          <w:tab w:val="num" w:pos="3780"/>
        </w:tabs>
        <w:ind w:left="3780" w:hanging="360"/>
      </w:pPr>
      <w:rPr>
        <w:rFonts w:cs="Times New Roman"/>
      </w:rPr>
    </w:lvl>
    <w:lvl w:ilvl="5" w:tplc="0422001B">
      <w:start w:val="1"/>
      <w:numFmt w:val="lowerRoman"/>
      <w:lvlText w:val="%6."/>
      <w:lvlJc w:val="right"/>
      <w:pPr>
        <w:tabs>
          <w:tab w:val="num" w:pos="4500"/>
        </w:tabs>
        <w:ind w:left="4500" w:hanging="180"/>
      </w:pPr>
      <w:rPr>
        <w:rFonts w:cs="Times New Roman"/>
      </w:rPr>
    </w:lvl>
    <w:lvl w:ilvl="6" w:tplc="0422000F">
      <w:start w:val="1"/>
      <w:numFmt w:val="decimal"/>
      <w:lvlText w:val="%7."/>
      <w:lvlJc w:val="left"/>
      <w:pPr>
        <w:tabs>
          <w:tab w:val="num" w:pos="5220"/>
        </w:tabs>
        <w:ind w:left="5220" w:hanging="360"/>
      </w:pPr>
      <w:rPr>
        <w:rFonts w:cs="Times New Roman"/>
      </w:rPr>
    </w:lvl>
    <w:lvl w:ilvl="7" w:tplc="04220019">
      <w:start w:val="1"/>
      <w:numFmt w:val="lowerLetter"/>
      <w:lvlText w:val="%8."/>
      <w:lvlJc w:val="left"/>
      <w:pPr>
        <w:tabs>
          <w:tab w:val="num" w:pos="5940"/>
        </w:tabs>
        <w:ind w:left="5940" w:hanging="360"/>
      </w:pPr>
      <w:rPr>
        <w:rFonts w:cs="Times New Roman"/>
      </w:rPr>
    </w:lvl>
    <w:lvl w:ilvl="8" w:tplc="0422001B">
      <w:start w:val="1"/>
      <w:numFmt w:val="lowerRoman"/>
      <w:lvlText w:val="%9."/>
      <w:lvlJc w:val="right"/>
      <w:pPr>
        <w:tabs>
          <w:tab w:val="num" w:pos="6660"/>
        </w:tabs>
        <w:ind w:left="6660" w:hanging="180"/>
      </w:pPr>
      <w:rPr>
        <w:rFonts w:cs="Times New Roman"/>
      </w:rPr>
    </w:lvl>
  </w:abstractNum>
  <w:num w:numId="1">
    <w:abstractNumId w:val="21"/>
  </w:num>
  <w:num w:numId="2">
    <w:abstractNumId w:val="4"/>
  </w:num>
  <w:num w:numId="3">
    <w:abstractNumId w:val="13"/>
  </w:num>
  <w:num w:numId="4">
    <w:abstractNumId w:val="0"/>
  </w:num>
  <w:num w:numId="5">
    <w:abstractNumId w:val="7"/>
  </w:num>
  <w:num w:numId="6">
    <w:abstractNumId w:val="3"/>
  </w:num>
  <w:num w:numId="7">
    <w:abstractNumId w:val="8"/>
  </w:num>
  <w:num w:numId="8">
    <w:abstractNumId w:val="11"/>
  </w:num>
  <w:num w:numId="9">
    <w:abstractNumId w:val="6"/>
  </w:num>
  <w:num w:numId="10">
    <w:abstractNumId w:val="17"/>
  </w:num>
  <w:num w:numId="11">
    <w:abstractNumId w:val="5"/>
  </w:num>
  <w:num w:numId="12">
    <w:abstractNumId w:val="1"/>
  </w:num>
  <w:num w:numId="13">
    <w:abstractNumId w:val="18"/>
  </w:num>
  <w:num w:numId="14">
    <w:abstractNumId w:val="16"/>
  </w:num>
  <w:num w:numId="15">
    <w:abstractNumId w:val="15"/>
  </w:num>
  <w:num w:numId="16">
    <w:abstractNumId w:val="10"/>
  </w:num>
  <w:num w:numId="17">
    <w:abstractNumId w:val="12"/>
  </w:num>
  <w:num w:numId="18">
    <w:abstractNumId w:val="9"/>
  </w:num>
  <w:num w:numId="19">
    <w:abstractNumId w:val="14"/>
  </w:num>
  <w:num w:numId="20">
    <w:abstractNumId w:val="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00F"/>
    <w:rsid w:val="00000020"/>
    <w:rsid w:val="000023D1"/>
    <w:rsid w:val="000034CE"/>
    <w:rsid w:val="000114DB"/>
    <w:rsid w:val="000119B5"/>
    <w:rsid w:val="00011A19"/>
    <w:rsid w:val="00014F3D"/>
    <w:rsid w:val="000153A9"/>
    <w:rsid w:val="00015E08"/>
    <w:rsid w:val="00016488"/>
    <w:rsid w:val="000164E2"/>
    <w:rsid w:val="00017640"/>
    <w:rsid w:val="00030F94"/>
    <w:rsid w:val="000369A3"/>
    <w:rsid w:val="00042015"/>
    <w:rsid w:val="00047074"/>
    <w:rsid w:val="00047C7E"/>
    <w:rsid w:val="00050DD1"/>
    <w:rsid w:val="000538D5"/>
    <w:rsid w:val="00055825"/>
    <w:rsid w:val="00056164"/>
    <w:rsid w:val="000565AF"/>
    <w:rsid w:val="00060BB5"/>
    <w:rsid w:val="00060E7F"/>
    <w:rsid w:val="00064D9C"/>
    <w:rsid w:val="00066571"/>
    <w:rsid w:val="000716D0"/>
    <w:rsid w:val="00073235"/>
    <w:rsid w:val="0007504B"/>
    <w:rsid w:val="00081E7E"/>
    <w:rsid w:val="00082E9D"/>
    <w:rsid w:val="000A68DF"/>
    <w:rsid w:val="000A6BB5"/>
    <w:rsid w:val="000B1D24"/>
    <w:rsid w:val="000B449C"/>
    <w:rsid w:val="000C141F"/>
    <w:rsid w:val="000C7099"/>
    <w:rsid w:val="000D6279"/>
    <w:rsid w:val="000E39FE"/>
    <w:rsid w:val="000E4B89"/>
    <w:rsid w:val="000E4E7F"/>
    <w:rsid w:val="000F4883"/>
    <w:rsid w:val="000F5254"/>
    <w:rsid w:val="001005A5"/>
    <w:rsid w:val="0010174E"/>
    <w:rsid w:val="001044A1"/>
    <w:rsid w:val="00106115"/>
    <w:rsid w:val="00113DE4"/>
    <w:rsid w:val="00121073"/>
    <w:rsid w:val="00121FB5"/>
    <w:rsid w:val="001274E2"/>
    <w:rsid w:val="0013270E"/>
    <w:rsid w:val="00150DEB"/>
    <w:rsid w:val="001515E9"/>
    <w:rsid w:val="00152AAE"/>
    <w:rsid w:val="00162E00"/>
    <w:rsid w:val="00164911"/>
    <w:rsid w:val="00172F29"/>
    <w:rsid w:val="0018047B"/>
    <w:rsid w:val="00180858"/>
    <w:rsid w:val="00194513"/>
    <w:rsid w:val="00194AC1"/>
    <w:rsid w:val="00197F3D"/>
    <w:rsid w:val="001A617E"/>
    <w:rsid w:val="001A6D02"/>
    <w:rsid w:val="001B0DEF"/>
    <w:rsid w:val="001B337A"/>
    <w:rsid w:val="001B4D3D"/>
    <w:rsid w:val="001B533C"/>
    <w:rsid w:val="001B6641"/>
    <w:rsid w:val="001C13CB"/>
    <w:rsid w:val="001C1FB3"/>
    <w:rsid w:val="001C2C67"/>
    <w:rsid w:val="001C5193"/>
    <w:rsid w:val="001C5689"/>
    <w:rsid w:val="001C5D2A"/>
    <w:rsid w:val="001D4489"/>
    <w:rsid w:val="001E15E0"/>
    <w:rsid w:val="001E1BB2"/>
    <w:rsid w:val="001E38B1"/>
    <w:rsid w:val="001E4449"/>
    <w:rsid w:val="001E4972"/>
    <w:rsid w:val="001E59D0"/>
    <w:rsid w:val="001F6426"/>
    <w:rsid w:val="00200CA1"/>
    <w:rsid w:val="002022BA"/>
    <w:rsid w:val="00202D21"/>
    <w:rsid w:val="002048CA"/>
    <w:rsid w:val="00204E6B"/>
    <w:rsid w:val="00205171"/>
    <w:rsid w:val="00207572"/>
    <w:rsid w:val="00213AB5"/>
    <w:rsid w:val="00216FA7"/>
    <w:rsid w:val="00220DE6"/>
    <w:rsid w:val="00237776"/>
    <w:rsid w:val="0024038A"/>
    <w:rsid w:val="0025617D"/>
    <w:rsid w:val="00285EB2"/>
    <w:rsid w:val="00287EFC"/>
    <w:rsid w:val="002A0C68"/>
    <w:rsid w:val="002A39AC"/>
    <w:rsid w:val="002A44BC"/>
    <w:rsid w:val="002A5F28"/>
    <w:rsid w:val="002C613A"/>
    <w:rsid w:val="002C769D"/>
    <w:rsid w:val="002D0CAF"/>
    <w:rsid w:val="002D40C7"/>
    <w:rsid w:val="002E2264"/>
    <w:rsid w:val="002E4657"/>
    <w:rsid w:val="002E64B2"/>
    <w:rsid w:val="002F01C8"/>
    <w:rsid w:val="002F2C65"/>
    <w:rsid w:val="002F4F4B"/>
    <w:rsid w:val="00306ED9"/>
    <w:rsid w:val="00306FC4"/>
    <w:rsid w:val="00312B21"/>
    <w:rsid w:val="003262FD"/>
    <w:rsid w:val="0032643D"/>
    <w:rsid w:val="003301FE"/>
    <w:rsid w:val="003645A5"/>
    <w:rsid w:val="00365376"/>
    <w:rsid w:val="00371AB0"/>
    <w:rsid w:val="0037526E"/>
    <w:rsid w:val="0038793E"/>
    <w:rsid w:val="00391975"/>
    <w:rsid w:val="00394E2C"/>
    <w:rsid w:val="003A4870"/>
    <w:rsid w:val="003A6AEB"/>
    <w:rsid w:val="003D10C9"/>
    <w:rsid w:val="003D7151"/>
    <w:rsid w:val="003D7DD8"/>
    <w:rsid w:val="003E5ED2"/>
    <w:rsid w:val="003E7F25"/>
    <w:rsid w:val="003F016A"/>
    <w:rsid w:val="003F2658"/>
    <w:rsid w:val="00407911"/>
    <w:rsid w:val="004103FD"/>
    <w:rsid w:val="004105D7"/>
    <w:rsid w:val="004129A3"/>
    <w:rsid w:val="00414696"/>
    <w:rsid w:val="0042560A"/>
    <w:rsid w:val="004260E7"/>
    <w:rsid w:val="00431E3F"/>
    <w:rsid w:val="00434B87"/>
    <w:rsid w:val="0043635D"/>
    <w:rsid w:val="004438E1"/>
    <w:rsid w:val="00454A56"/>
    <w:rsid w:val="0046186E"/>
    <w:rsid w:val="004A1893"/>
    <w:rsid w:val="004A6525"/>
    <w:rsid w:val="004B2971"/>
    <w:rsid w:val="004B3907"/>
    <w:rsid w:val="004D5835"/>
    <w:rsid w:val="004E132F"/>
    <w:rsid w:val="004E1FB9"/>
    <w:rsid w:val="004E2EDD"/>
    <w:rsid w:val="004F43A3"/>
    <w:rsid w:val="00503249"/>
    <w:rsid w:val="00503F15"/>
    <w:rsid w:val="00506AD9"/>
    <w:rsid w:val="0050741C"/>
    <w:rsid w:val="00513BD9"/>
    <w:rsid w:val="00515C73"/>
    <w:rsid w:val="00534DDB"/>
    <w:rsid w:val="00535364"/>
    <w:rsid w:val="005424BD"/>
    <w:rsid w:val="005469E5"/>
    <w:rsid w:val="0055059A"/>
    <w:rsid w:val="0055096E"/>
    <w:rsid w:val="0055102D"/>
    <w:rsid w:val="0055472F"/>
    <w:rsid w:val="00560674"/>
    <w:rsid w:val="005756B2"/>
    <w:rsid w:val="005762EB"/>
    <w:rsid w:val="00581210"/>
    <w:rsid w:val="005815D8"/>
    <w:rsid w:val="00581E42"/>
    <w:rsid w:val="005A678C"/>
    <w:rsid w:val="005B4D15"/>
    <w:rsid w:val="005B757C"/>
    <w:rsid w:val="005C5B30"/>
    <w:rsid w:val="005D0F86"/>
    <w:rsid w:val="005E3F9B"/>
    <w:rsid w:val="005F1633"/>
    <w:rsid w:val="005F165B"/>
    <w:rsid w:val="00615794"/>
    <w:rsid w:val="00624A54"/>
    <w:rsid w:val="006267CE"/>
    <w:rsid w:val="006271B3"/>
    <w:rsid w:val="0063320B"/>
    <w:rsid w:val="006417A7"/>
    <w:rsid w:val="00650071"/>
    <w:rsid w:val="00660774"/>
    <w:rsid w:val="006653CA"/>
    <w:rsid w:val="006757A7"/>
    <w:rsid w:val="00677F8E"/>
    <w:rsid w:val="00680084"/>
    <w:rsid w:val="00681239"/>
    <w:rsid w:val="006832A7"/>
    <w:rsid w:val="006832B3"/>
    <w:rsid w:val="006877A3"/>
    <w:rsid w:val="0069502F"/>
    <w:rsid w:val="006A292B"/>
    <w:rsid w:val="006A3D6E"/>
    <w:rsid w:val="006A47E3"/>
    <w:rsid w:val="006A6D35"/>
    <w:rsid w:val="006B618E"/>
    <w:rsid w:val="006B7F58"/>
    <w:rsid w:val="006C2750"/>
    <w:rsid w:val="006C3804"/>
    <w:rsid w:val="006C421C"/>
    <w:rsid w:val="006D5C39"/>
    <w:rsid w:val="006D5CAA"/>
    <w:rsid w:val="006E3991"/>
    <w:rsid w:val="006E60CE"/>
    <w:rsid w:val="006F1A77"/>
    <w:rsid w:val="007163E9"/>
    <w:rsid w:val="00733F18"/>
    <w:rsid w:val="0073604B"/>
    <w:rsid w:val="00742952"/>
    <w:rsid w:val="00744070"/>
    <w:rsid w:val="00747F37"/>
    <w:rsid w:val="007561A9"/>
    <w:rsid w:val="00765EBD"/>
    <w:rsid w:val="007669B2"/>
    <w:rsid w:val="00767DEA"/>
    <w:rsid w:val="00774C73"/>
    <w:rsid w:val="00781E00"/>
    <w:rsid w:val="00782026"/>
    <w:rsid w:val="007823D1"/>
    <w:rsid w:val="00794E45"/>
    <w:rsid w:val="007B005E"/>
    <w:rsid w:val="007B0B4B"/>
    <w:rsid w:val="007B1B21"/>
    <w:rsid w:val="007C25B5"/>
    <w:rsid w:val="007C42E7"/>
    <w:rsid w:val="007C568D"/>
    <w:rsid w:val="007E0188"/>
    <w:rsid w:val="007E35FA"/>
    <w:rsid w:val="007F0982"/>
    <w:rsid w:val="007F5B0F"/>
    <w:rsid w:val="00803122"/>
    <w:rsid w:val="008164BD"/>
    <w:rsid w:val="00825B06"/>
    <w:rsid w:val="0083161E"/>
    <w:rsid w:val="00832F9B"/>
    <w:rsid w:val="00833305"/>
    <w:rsid w:val="00835137"/>
    <w:rsid w:val="00835245"/>
    <w:rsid w:val="0083644C"/>
    <w:rsid w:val="00841947"/>
    <w:rsid w:val="008516D5"/>
    <w:rsid w:val="008713B2"/>
    <w:rsid w:val="00877B90"/>
    <w:rsid w:val="008849C7"/>
    <w:rsid w:val="0089009F"/>
    <w:rsid w:val="0089273E"/>
    <w:rsid w:val="00893882"/>
    <w:rsid w:val="00894B85"/>
    <w:rsid w:val="008A04CE"/>
    <w:rsid w:val="008A0ADA"/>
    <w:rsid w:val="008A14F9"/>
    <w:rsid w:val="008A1962"/>
    <w:rsid w:val="008A5238"/>
    <w:rsid w:val="008A649A"/>
    <w:rsid w:val="008B5C1A"/>
    <w:rsid w:val="008D0146"/>
    <w:rsid w:val="008D10D9"/>
    <w:rsid w:val="008D159F"/>
    <w:rsid w:val="008D74A5"/>
    <w:rsid w:val="009066E3"/>
    <w:rsid w:val="00912E54"/>
    <w:rsid w:val="00914F40"/>
    <w:rsid w:val="0092026B"/>
    <w:rsid w:val="00921E44"/>
    <w:rsid w:val="00923416"/>
    <w:rsid w:val="00923C89"/>
    <w:rsid w:val="0092709A"/>
    <w:rsid w:val="00930469"/>
    <w:rsid w:val="00934FA3"/>
    <w:rsid w:val="00940251"/>
    <w:rsid w:val="00941F5F"/>
    <w:rsid w:val="00945ABE"/>
    <w:rsid w:val="0096150D"/>
    <w:rsid w:val="00961978"/>
    <w:rsid w:val="00962096"/>
    <w:rsid w:val="009624D6"/>
    <w:rsid w:val="009707C4"/>
    <w:rsid w:val="009728BD"/>
    <w:rsid w:val="009768B8"/>
    <w:rsid w:val="00981832"/>
    <w:rsid w:val="00982B64"/>
    <w:rsid w:val="00984DC7"/>
    <w:rsid w:val="009939FA"/>
    <w:rsid w:val="00993CFF"/>
    <w:rsid w:val="009A11F6"/>
    <w:rsid w:val="009A3B56"/>
    <w:rsid w:val="009A5664"/>
    <w:rsid w:val="009B1065"/>
    <w:rsid w:val="009B5488"/>
    <w:rsid w:val="009B5A19"/>
    <w:rsid w:val="009C2AC8"/>
    <w:rsid w:val="009C40CA"/>
    <w:rsid w:val="009D474D"/>
    <w:rsid w:val="009D7A8E"/>
    <w:rsid w:val="009E5C3C"/>
    <w:rsid w:val="009F4E96"/>
    <w:rsid w:val="009F501B"/>
    <w:rsid w:val="00A13ADD"/>
    <w:rsid w:val="00A13BF8"/>
    <w:rsid w:val="00A27668"/>
    <w:rsid w:val="00A31E8E"/>
    <w:rsid w:val="00A37821"/>
    <w:rsid w:val="00A41CDF"/>
    <w:rsid w:val="00A44C6D"/>
    <w:rsid w:val="00A47CF1"/>
    <w:rsid w:val="00A542B4"/>
    <w:rsid w:val="00A55CC2"/>
    <w:rsid w:val="00A56501"/>
    <w:rsid w:val="00A715F2"/>
    <w:rsid w:val="00A77035"/>
    <w:rsid w:val="00A81EF5"/>
    <w:rsid w:val="00A87947"/>
    <w:rsid w:val="00AA6B84"/>
    <w:rsid w:val="00AB2249"/>
    <w:rsid w:val="00AB500F"/>
    <w:rsid w:val="00AB674A"/>
    <w:rsid w:val="00AC5727"/>
    <w:rsid w:val="00AE2073"/>
    <w:rsid w:val="00AE2E75"/>
    <w:rsid w:val="00AE2F29"/>
    <w:rsid w:val="00AE3C3C"/>
    <w:rsid w:val="00AE4867"/>
    <w:rsid w:val="00AE58AC"/>
    <w:rsid w:val="00AF095F"/>
    <w:rsid w:val="00AF5E69"/>
    <w:rsid w:val="00AF7C97"/>
    <w:rsid w:val="00B0686D"/>
    <w:rsid w:val="00B23BE6"/>
    <w:rsid w:val="00B26A2F"/>
    <w:rsid w:val="00B272CC"/>
    <w:rsid w:val="00B40A57"/>
    <w:rsid w:val="00B424B3"/>
    <w:rsid w:val="00B447FD"/>
    <w:rsid w:val="00B47A24"/>
    <w:rsid w:val="00B576D4"/>
    <w:rsid w:val="00B578F1"/>
    <w:rsid w:val="00B65BC3"/>
    <w:rsid w:val="00B7767E"/>
    <w:rsid w:val="00B776B5"/>
    <w:rsid w:val="00B829BE"/>
    <w:rsid w:val="00B83213"/>
    <w:rsid w:val="00B84450"/>
    <w:rsid w:val="00B939AA"/>
    <w:rsid w:val="00B944DA"/>
    <w:rsid w:val="00BA2A38"/>
    <w:rsid w:val="00BA6D3B"/>
    <w:rsid w:val="00BC7841"/>
    <w:rsid w:val="00BD68D7"/>
    <w:rsid w:val="00BE2FD0"/>
    <w:rsid w:val="00BE4C53"/>
    <w:rsid w:val="00BE53A1"/>
    <w:rsid w:val="00C00F93"/>
    <w:rsid w:val="00C0203E"/>
    <w:rsid w:val="00C13651"/>
    <w:rsid w:val="00C220CE"/>
    <w:rsid w:val="00C239D3"/>
    <w:rsid w:val="00C308D1"/>
    <w:rsid w:val="00C432FB"/>
    <w:rsid w:val="00C534BB"/>
    <w:rsid w:val="00C5418D"/>
    <w:rsid w:val="00C625E2"/>
    <w:rsid w:val="00C63208"/>
    <w:rsid w:val="00C9144B"/>
    <w:rsid w:val="00CA14AE"/>
    <w:rsid w:val="00CA580A"/>
    <w:rsid w:val="00CA5A7B"/>
    <w:rsid w:val="00CB6C12"/>
    <w:rsid w:val="00CC7770"/>
    <w:rsid w:val="00CD06A5"/>
    <w:rsid w:val="00CD2645"/>
    <w:rsid w:val="00CE0E38"/>
    <w:rsid w:val="00CF55E6"/>
    <w:rsid w:val="00D068FB"/>
    <w:rsid w:val="00D224AF"/>
    <w:rsid w:val="00D24BE8"/>
    <w:rsid w:val="00D3377A"/>
    <w:rsid w:val="00D36A12"/>
    <w:rsid w:val="00D36CE7"/>
    <w:rsid w:val="00D4199A"/>
    <w:rsid w:val="00D41C6E"/>
    <w:rsid w:val="00D43102"/>
    <w:rsid w:val="00D55D77"/>
    <w:rsid w:val="00D57568"/>
    <w:rsid w:val="00D577AF"/>
    <w:rsid w:val="00D57980"/>
    <w:rsid w:val="00D611F7"/>
    <w:rsid w:val="00D6175F"/>
    <w:rsid w:val="00D7226B"/>
    <w:rsid w:val="00D74E1C"/>
    <w:rsid w:val="00D80AE7"/>
    <w:rsid w:val="00D9065A"/>
    <w:rsid w:val="00DA2346"/>
    <w:rsid w:val="00DA305C"/>
    <w:rsid w:val="00DA311E"/>
    <w:rsid w:val="00DA5A59"/>
    <w:rsid w:val="00DC2F66"/>
    <w:rsid w:val="00DD1374"/>
    <w:rsid w:val="00DE37D4"/>
    <w:rsid w:val="00DF1267"/>
    <w:rsid w:val="00DF24BE"/>
    <w:rsid w:val="00E04021"/>
    <w:rsid w:val="00E049B0"/>
    <w:rsid w:val="00E052C8"/>
    <w:rsid w:val="00E063BA"/>
    <w:rsid w:val="00E172EE"/>
    <w:rsid w:val="00E35BCC"/>
    <w:rsid w:val="00E37E4D"/>
    <w:rsid w:val="00E4000C"/>
    <w:rsid w:val="00E42BBE"/>
    <w:rsid w:val="00E45C24"/>
    <w:rsid w:val="00E46873"/>
    <w:rsid w:val="00E51A24"/>
    <w:rsid w:val="00E63A97"/>
    <w:rsid w:val="00E64436"/>
    <w:rsid w:val="00E876F9"/>
    <w:rsid w:val="00E91571"/>
    <w:rsid w:val="00E93BBD"/>
    <w:rsid w:val="00E97F0C"/>
    <w:rsid w:val="00EA1AFE"/>
    <w:rsid w:val="00EA5B7F"/>
    <w:rsid w:val="00EB2FE7"/>
    <w:rsid w:val="00EB360D"/>
    <w:rsid w:val="00EB4652"/>
    <w:rsid w:val="00ED5D8D"/>
    <w:rsid w:val="00EE1627"/>
    <w:rsid w:val="00EE35FC"/>
    <w:rsid w:val="00EE6A92"/>
    <w:rsid w:val="00EE75D5"/>
    <w:rsid w:val="00EF2FAA"/>
    <w:rsid w:val="00F06CD5"/>
    <w:rsid w:val="00F07F83"/>
    <w:rsid w:val="00F14BEE"/>
    <w:rsid w:val="00F209A9"/>
    <w:rsid w:val="00F30BE6"/>
    <w:rsid w:val="00F43329"/>
    <w:rsid w:val="00F469B3"/>
    <w:rsid w:val="00F511D9"/>
    <w:rsid w:val="00F5167C"/>
    <w:rsid w:val="00F52FD3"/>
    <w:rsid w:val="00F539E4"/>
    <w:rsid w:val="00F55A96"/>
    <w:rsid w:val="00F60D8B"/>
    <w:rsid w:val="00F643AB"/>
    <w:rsid w:val="00F742F3"/>
    <w:rsid w:val="00FA0088"/>
    <w:rsid w:val="00FA1A76"/>
    <w:rsid w:val="00FA6158"/>
    <w:rsid w:val="00FA7F2F"/>
    <w:rsid w:val="00FC3900"/>
    <w:rsid w:val="00FC3E7C"/>
    <w:rsid w:val="00FC7246"/>
    <w:rsid w:val="00FC796A"/>
    <w:rsid w:val="00FD2E4F"/>
    <w:rsid w:val="00FD5458"/>
    <w:rsid w:val="00FE0D75"/>
    <w:rsid w:val="00FE1844"/>
    <w:rsid w:val="00FE7F59"/>
    <w:rsid w:val="00FF564F"/>
    <w:rsid w:val="00FF63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00A48"/>
  <w14:defaultImageDpi w14:val="96"/>
  <w15:docId w15:val="{7FC32F60-7F58-4361-87D7-A2940003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6A2F"/>
    <w:rPr>
      <w:sz w:val="24"/>
      <w:szCs w:val="24"/>
      <w:lang w:val="uk-UA" w:eastAsia="uk-UA"/>
    </w:rPr>
  </w:style>
  <w:style w:type="paragraph" w:styleId="1">
    <w:name w:val="heading 1"/>
    <w:basedOn w:val="a"/>
    <w:next w:val="a"/>
    <w:link w:val="10"/>
    <w:qFormat/>
    <w:rsid w:val="001E38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1"/>
    <w:uiPriority w:val="9"/>
    <w:qFormat/>
    <w:rsid w:val="00AB500F"/>
    <w:pPr>
      <w:keepNext/>
      <w:autoSpaceDE w:val="0"/>
      <w:autoSpaceDN w:val="0"/>
      <w:spacing w:before="240" w:after="60"/>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b">
    <w:name w:val="Обычнфfbй"/>
    <w:rsid w:val="00AB500F"/>
    <w:pPr>
      <w:widowControl w:val="0"/>
      <w:autoSpaceDE w:val="0"/>
      <w:autoSpaceDN w:val="0"/>
    </w:pPr>
    <w:rPr>
      <w:rFonts w:ascii="Arial" w:hAnsi="Arial" w:cs="Arial"/>
      <w:sz w:val="28"/>
      <w:szCs w:val="28"/>
      <w:lang w:val="hr-HR"/>
    </w:rPr>
  </w:style>
  <w:style w:type="character" w:styleId="a3">
    <w:name w:val="page number"/>
    <w:uiPriority w:val="99"/>
    <w:rsid w:val="00AB500F"/>
    <w:rPr>
      <w:rFonts w:cs="Times New Roman"/>
    </w:rPr>
  </w:style>
  <w:style w:type="paragraph" w:customStyle="1" w:styleId="a4">
    <w:name w:val="Знак Знак"/>
    <w:basedOn w:val="a"/>
    <w:rsid w:val="00680084"/>
    <w:rPr>
      <w:rFonts w:ascii="Verdana" w:hAnsi="Verdana" w:cs="Verdana"/>
      <w:sz w:val="20"/>
      <w:szCs w:val="20"/>
      <w:lang w:val="en-US" w:eastAsia="en-US"/>
    </w:rPr>
  </w:style>
  <w:style w:type="paragraph" w:styleId="a5">
    <w:name w:val="header"/>
    <w:basedOn w:val="a"/>
    <w:link w:val="a6"/>
    <w:uiPriority w:val="99"/>
    <w:rsid w:val="00AB500F"/>
    <w:pPr>
      <w:tabs>
        <w:tab w:val="center" w:pos="4819"/>
        <w:tab w:val="right" w:pos="9639"/>
      </w:tabs>
    </w:pPr>
  </w:style>
  <w:style w:type="character" w:customStyle="1" w:styleId="a6">
    <w:name w:val="Верхний колонтитул Знак"/>
    <w:link w:val="a5"/>
    <w:uiPriority w:val="99"/>
    <w:locked/>
    <w:rsid w:val="006267CE"/>
    <w:rPr>
      <w:rFonts w:cs="Times New Roman"/>
      <w:sz w:val="24"/>
      <w:lang w:val="uk-UA" w:eastAsia="uk-UA"/>
    </w:rPr>
  </w:style>
  <w:style w:type="paragraph" w:styleId="a7">
    <w:name w:val="Body Text"/>
    <w:aliases w:val="Основний текст Знак"/>
    <w:basedOn w:val="a"/>
    <w:link w:val="a8"/>
    <w:uiPriority w:val="99"/>
    <w:rsid w:val="00AB500F"/>
    <w:pPr>
      <w:spacing w:after="120"/>
    </w:pPr>
  </w:style>
  <w:style w:type="character" w:customStyle="1" w:styleId="a8">
    <w:name w:val="Основной текст Знак"/>
    <w:aliases w:val="Основний текст Знак Знак"/>
    <w:link w:val="a7"/>
    <w:uiPriority w:val="99"/>
    <w:locked/>
    <w:rsid w:val="00AB500F"/>
    <w:rPr>
      <w:rFonts w:cs="Times New Roman"/>
      <w:sz w:val="24"/>
      <w:lang w:val="uk-UA" w:eastAsia="uk-UA"/>
    </w:rPr>
  </w:style>
  <w:style w:type="paragraph" w:styleId="a9">
    <w:name w:val="Body Text Indent"/>
    <w:basedOn w:val="a"/>
    <w:link w:val="aa"/>
    <w:uiPriority w:val="99"/>
    <w:rsid w:val="00AB500F"/>
    <w:pPr>
      <w:spacing w:after="120"/>
      <w:ind w:left="283"/>
    </w:pPr>
  </w:style>
  <w:style w:type="character" w:customStyle="1" w:styleId="aa">
    <w:name w:val="Основной текст с отступом Знак"/>
    <w:link w:val="a9"/>
    <w:uiPriority w:val="99"/>
    <w:semiHidden/>
    <w:locked/>
    <w:rPr>
      <w:rFonts w:cs="Times New Roman"/>
      <w:sz w:val="24"/>
      <w:szCs w:val="24"/>
      <w:lang w:val="uk-UA" w:eastAsia="uk-UA"/>
    </w:rPr>
  </w:style>
  <w:style w:type="paragraph" w:styleId="2">
    <w:name w:val="Body Text Indent 2"/>
    <w:basedOn w:val="a"/>
    <w:link w:val="20"/>
    <w:uiPriority w:val="99"/>
    <w:rsid w:val="00AB500F"/>
    <w:pPr>
      <w:autoSpaceDE w:val="0"/>
      <w:autoSpaceDN w:val="0"/>
      <w:spacing w:after="120" w:line="480" w:lineRule="auto"/>
      <w:ind w:left="283"/>
    </w:pPr>
    <w:rPr>
      <w:lang w:val="ru-RU" w:eastAsia="ru-RU"/>
    </w:rPr>
  </w:style>
  <w:style w:type="character" w:customStyle="1" w:styleId="20">
    <w:name w:val="Основной текст с отступом 2 Знак"/>
    <w:link w:val="2"/>
    <w:uiPriority w:val="99"/>
    <w:semiHidden/>
    <w:locked/>
    <w:rPr>
      <w:rFonts w:cs="Times New Roman"/>
      <w:sz w:val="24"/>
      <w:szCs w:val="24"/>
      <w:lang w:val="uk-UA" w:eastAsia="uk-UA"/>
    </w:rPr>
  </w:style>
  <w:style w:type="paragraph" w:customStyle="1" w:styleId="ab">
    <w:name w:val="Знак"/>
    <w:basedOn w:val="a"/>
    <w:rsid w:val="00AB500F"/>
    <w:rPr>
      <w:rFonts w:ascii="Verdana" w:hAnsi="Verdana" w:cs="Verdana"/>
      <w:sz w:val="20"/>
      <w:szCs w:val="20"/>
      <w:lang w:val="en-US" w:eastAsia="en-US"/>
    </w:rPr>
  </w:style>
  <w:style w:type="character" w:customStyle="1" w:styleId="31">
    <w:name w:val="Заголовок 3 Знак1"/>
    <w:link w:val="3"/>
    <w:locked/>
    <w:rsid w:val="00AB500F"/>
    <w:rPr>
      <w:rFonts w:ascii="Arial" w:hAnsi="Arial"/>
      <w:b/>
      <w:sz w:val="26"/>
      <w:lang w:val="ru-RU" w:eastAsia="ru-RU"/>
    </w:rPr>
  </w:style>
  <w:style w:type="paragraph" w:styleId="ac">
    <w:name w:val="footer"/>
    <w:basedOn w:val="a"/>
    <w:link w:val="ad"/>
    <w:uiPriority w:val="99"/>
    <w:rsid w:val="00AB500F"/>
    <w:pPr>
      <w:tabs>
        <w:tab w:val="center" w:pos="4819"/>
        <w:tab w:val="right" w:pos="9639"/>
      </w:tabs>
    </w:pPr>
  </w:style>
  <w:style w:type="character" w:customStyle="1" w:styleId="ad">
    <w:name w:val="Нижний колонтитул Знак"/>
    <w:link w:val="ac"/>
    <w:uiPriority w:val="99"/>
    <w:locked/>
    <w:rPr>
      <w:rFonts w:cs="Times New Roman"/>
      <w:sz w:val="24"/>
      <w:szCs w:val="24"/>
      <w:lang w:val="uk-UA" w:eastAsia="uk-UA"/>
    </w:rPr>
  </w:style>
  <w:style w:type="paragraph" w:customStyle="1" w:styleId="11">
    <w:name w:val="Основной текст.Основной текст Знак1"/>
    <w:rsid w:val="00AB500F"/>
    <w:pPr>
      <w:keepNext/>
      <w:autoSpaceDE w:val="0"/>
      <w:autoSpaceDN w:val="0"/>
      <w:ind w:firstLine="720"/>
      <w:jc w:val="both"/>
    </w:pPr>
    <w:rPr>
      <w:sz w:val="28"/>
      <w:szCs w:val="28"/>
      <w:lang w:val="uk-UA"/>
    </w:rPr>
  </w:style>
  <w:style w:type="paragraph" w:customStyle="1" w:styleId="15">
    <w:name w:val="Заголовок 1.5"/>
    <w:rsid w:val="00AB500F"/>
    <w:pPr>
      <w:keepNext/>
      <w:autoSpaceDE w:val="0"/>
      <w:autoSpaceDN w:val="0"/>
      <w:jc w:val="center"/>
      <w:outlineLvl w:val="0"/>
    </w:pPr>
    <w:rPr>
      <w:b/>
      <w:bCs/>
      <w:sz w:val="28"/>
      <w:szCs w:val="28"/>
      <w:lang w:val="uk-UA"/>
    </w:rPr>
  </w:style>
  <w:style w:type="paragraph" w:styleId="30">
    <w:name w:val="Body Text Indent 3"/>
    <w:basedOn w:val="a"/>
    <w:link w:val="32"/>
    <w:uiPriority w:val="99"/>
    <w:rsid w:val="00AB500F"/>
    <w:pPr>
      <w:spacing w:after="120"/>
      <w:ind w:left="283"/>
    </w:pPr>
    <w:rPr>
      <w:sz w:val="16"/>
      <w:szCs w:val="16"/>
    </w:rPr>
  </w:style>
  <w:style w:type="character" w:customStyle="1" w:styleId="32">
    <w:name w:val="Основной текст с отступом 3 Знак"/>
    <w:link w:val="30"/>
    <w:uiPriority w:val="99"/>
    <w:semiHidden/>
    <w:locked/>
    <w:rPr>
      <w:rFonts w:cs="Times New Roman"/>
      <w:sz w:val="16"/>
      <w:szCs w:val="16"/>
      <w:lang w:val="uk-UA" w:eastAsia="uk-UA"/>
    </w:rPr>
  </w:style>
  <w:style w:type="character" w:customStyle="1" w:styleId="33">
    <w:name w:val="Заголовок 3 Знак"/>
    <w:rsid w:val="00AB500F"/>
    <w:rPr>
      <w:rFonts w:ascii="Arial" w:hAnsi="Arial"/>
      <w:b/>
      <w:sz w:val="26"/>
      <w:lang w:val="ru-RU" w:eastAsia="x-none"/>
    </w:rPr>
  </w:style>
  <w:style w:type="paragraph" w:customStyle="1" w:styleId="BodyText21">
    <w:name w:val="Body Text 21"/>
    <w:rsid w:val="00AB500F"/>
    <w:pPr>
      <w:autoSpaceDE w:val="0"/>
      <w:autoSpaceDN w:val="0"/>
      <w:spacing w:line="360" w:lineRule="auto"/>
      <w:ind w:firstLine="720"/>
      <w:jc w:val="both"/>
    </w:pPr>
    <w:rPr>
      <w:sz w:val="28"/>
      <w:szCs w:val="28"/>
    </w:rPr>
  </w:style>
  <w:style w:type="paragraph" w:customStyle="1" w:styleId="13">
    <w:name w:val="Знак Знак Знак Знак Знак1 Знак3"/>
    <w:basedOn w:val="a"/>
    <w:rsid w:val="00AB500F"/>
    <w:rPr>
      <w:rFonts w:ascii="Verdana" w:hAnsi="Verdana" w:cs="Verdana"/>
      <w:sz w:val="20"/>
      <w:szCs w:val="20"/>
      <w:lang w:eastAsia="en-US"/>
    </w:rPr>
  </w:style>
  <w:style w:type="paragraph" w:customStyle="1" w:styleId="CharChar">
    <w:name w:val="Char Знак Знак Char"/>
    <w:basedOn w:val="a"/>
    <w:rsid w:val="00AB500F"/>
    <w:rPr>
      <w:rFonts w:ascii="Verdana" w:hAnsi="Verdana" w:cs="Verdana"/>
      <w:sz w:val="20"/>
      <w:szCs w:val="20"/>
      <w:lang w:val="en-US" w:eastAsia="en-US"/>
    </w:rPr>
  </w:style>
  <w:style w:type="character" w:styleId="ae">
    <w:name w:val="Strong"/>
    <w:uiPriority w:val="22"/>
    <w:qFormat/>
    <w:rsid w:val="00AB500F"/>
    <w:rPr>
      <w:rFonts w:cs="Times New Roman"/>
      <w:b/>
    </w:rPr>
  </w:style>
  <w:style w:type="paragraph" w:styleId="af">
    <w:name w:val="Normal (Web)"/>
    <w:basedOn w:val="a"/>
    <w:uiPriority w:val="99"/>
    <w:semiHidden/>
    <w:rsid w:val="00AB500F"/>
    <w:pPr>
      <w:spacing w:before="100" w:beforeAutospacing="1" w:after="100" w:afterAutospacing="1"/>
    </w:pPr>
  </w:style>
  <w:style w:type="paragraph" w:customStyle="1" w:styleId="af0">
    <w:name w:val="Стиль"/>
    <w:basedOn w:val="a"/>
    <w:rsid w:val="00AB500F"/>
    <w:rPr>
      <w:rFonts w:ascii="Verdana" w:hAnsi="Verdana" w:cs="Verdana"/>
      <w:sz w:val="20"/>
      <w:szCs w:val="20"/>
      <w:lang w:val="en-US" w:eastAsia="en-US"/>
    </w:rPr>
  </w:style>
  <w:style w:type="paragraph" w:styleId="af1">
    <w:name w:val="Document Map"/>
    <w:basedOn w:val="a"/>
    <w:link w:val="af2"/>
    <w:uiPriority w:val="99"/>
    <w:semiHidden/>
    <w:rsid w:val="00FA0088"/>
    <w:pPr>
      <w:shd w:val="clear" w:color="auto" w:fill="000080"/>
    </w:pPr>
    <w:rPr>
      <w:rFonts w:ascii="Tahoma" w:hAnsi="Tahoma" w:cs="Tahoma"/>
      <w:sz w:val="20"/>
      <w:szCs w:val="20"/>
    </w:rPr>
  </w:style>
  <w:style w:type="character" w:customStyle="1" w:styleId="af2">
    <w:name w:val="Схема документа Знак"/>
    <w:link w:val="af1"/>
    <w:uiPriority w:val="99"/>
    <w:semiHidden/>
    <w:locked/>
    <w:rPr>
      <w:rFonts w:ascii="Segoe UI" w:hAnsi="Segoe UI" w:cs="Segoe UI"/>
      <w:sz w:val="16"/>
      <w:szCs w:val="16"/>
      <w:lang w:val="uk-UA" w:eastAsia="uk-UA"/>
    </w:rPr>
  </w:style>
  <w:style w:type="paragraph" w:styleId="af3">
    <w:name w:val="No Spacing"/>
    <w:uiPriority w:val="1"/>
    <w:qFormat/>
    <w:rsid w:val="00AE58AC"/>
    <w:rPr>
      <w:sz w:val="24"/>
      <w:szCs w:val="24"/>
      <w:lang w:val="uk-UA" w:eastAsia="uk-UA"/>
    </w:rPr>
  </w:style>
  <w:style w:type="paragraph" w:styleId="af4">
    <w:name w:val="Balloon Text"/>
    <w:basedOn w:val="a"/>
    <w:link w:val="af5"/>
    <w:uiPriority w:val="99"/>
    <w:rsid w:val="00BC7841"/>
    <w:rPr>
      <w:rFonts w:ascii="Segoe UI" w:hAnsi="Segoe UI" w:cs="Segoe UI"/>
      <w:sz w:val="18"/>
      <w:szCs w:val="18"/>
    </w:rPr>
  </w:style>
  <w:style w:type="character" w:customStyle="1" w:styleId="af5">
    <w:name w:val="Текст выноски Знак"/>
    <w:link w:val="af4"/>
    <w:uiPriority w:val="99"/>
    <w:locked/>
    <w:rsid w:val="00BC7841"/>
    <w:rPr>
      <w:rFonts w:ascii="Segoe UI" w:hAnsi="Segoe UI" w:cs="Times New Roman"/>
      <w:sz w:val="18"/>
      <w:lang w:val="uk-UA" w:eastAsia="uk-UA"/>
    </w:rPr>
  </w:style>
  <w:style w:type="table" w:styleId="af6">
    <w:name w:val="Table Grid"/>
    <w:basedOn w:val="a1"/>
    <w:uiPriority w:val="59"/>
    <w:rsid w:val="00287EFC"/>
    <w:rPr>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365376"/>
    <w:pPr>
      <w:autoSpaceDE w:val="0"/>
      <w:autoSpaceDN w:val="0"/>
      <w:adjustRightInd w:val="0"/>
      <w:spacing w:after="200" w:line="276" w:lineRule="auto"/>
      <w:ind w:firstLine="454"/>
      <w:jc w:val="both"/>
    </w:pPr>
    <w:rPr>
      <w:color w:val="000000"/>
      <w:sz w:val="22"/>
      <w:szCs w:val="22"/>
      <w:lang w:val="uk-UA" w:eastAsia="uk-UA"/>
    </w:rPr>
  </w:style>
  <w:style w:type="paragraph" w:styleId="af7">
    <w:name w:val="List Paragraph"/>
    <w:basedOn w:val="a"/>
    <w:uiPriority w:val="34"/>
    <w:qFormat/>
    <w:rsid w:val="00365376"/>
    <w:pPr>
      <w:spacing w:after="160" w:line="256" w:lineRule="auto"/>
      <w:ind w:left="720"/>
      <w:contextualSpacing/>
    </w:pPr>
    <w:rPr>
      <w:rFonts w:eastAsia="SimSun"/>
      <w:sz w:val="22"/>
      <w:szCs w:val="22"/>
      <w:lang w:val="ru-RU" w:eastAsia="en-US"/>
    </w:rPr>
  </w:style>
  <w:style w:type="character" w:customStyle="1" w:styleId="10">
    <w:name w:val="Заголовок 1 Знак"/>
    <w:basedOn w:val="a0"/>
    <w:link w:val="1"/>
    <w:rsid w:val="001E38B1"/>
    <w:rPr>
      <w:rFonts w:asciiTheme="majorHAnsi" w:eastAsiaTheme="majorEastAsia" w:hAnsiTheme="majorHAnsi" w:cstheme="majorBidi"/>
      <w:color w:val="2E74B5" w:themeColor="accent1" w:themeShade="BF"/>
      <w:sz w:val="32"/>
      <w:szCs w:val="3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38412">
      <w:bodyDiv w:val="1"/>
      <w:marLeft w:val="0"/>
      <w:marRight w:val="0"/>
      <w:marTop w:val="0"/>
      <w:marBottom w:val="0"/>
      <w:divBdr>
        <w:top w:val="none" w:sz="0" w:space="0" w:color="auto"/>
        <w:left w:val="none" w:sz="0" w:space="0" w:color="auto"/>
        <w:bottom w:val="none" w:sz="0" w:space="0" w:color="auto"/>
        <w:right w:val="none" w:sz="0" w:space="0" w:color="auto"/>
      </w:divBdr>
    </w:div>
    <w:div w:id="19458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EDE51-65E8-4A8B-AC32-1DCE2856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2538</Words>
  <Characters>14467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1</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1</dc:creator>
  <cp:lastModifiedBy>Пользователь</cp:lastModifiedBy>
  <cp:revision>49</cp:revision>
  <cp:lastPrinted>2022-04-06T11:26:00Z</cp:lastPrinted>
  <dcterms:created xsi:type="dcterms:W3CDTF">2021-10-08T08:29:00Z</dcterms:created>
  <dcterms:modified xsi:type="dcterms:W3CDTF">2024-01-12T10:11:00Z</dcterms:modified>
</cp:coreProperties>
</file>